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65407362"/>
    <w:p w:rsidR="003E0216" w:rsidRDefault="003E0216" w:rsidP="008A595C">
      <w:pPr>
        <w:pStyle w:val="ac"/>
        <w:ind w:firstLine="0"/>
        <w:jc w:val="center"/>
        <w:rPr>
          <w:rFonts w:cs="Times New Roman"/>
          <w:bCs/>
          <w:sz w:val="28"/>
          <w:szCs w:val="28"/>
        </w:rPr>
      </w:pPr>
      <w:r w:rsidRPr="003E0216">
        <w:rPr>
          <w:rFonts w:cs="Times New Roman"/>
          <w:bCs/>
          <w:sz w:val="28"/>
          <w:szCs w:val="28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pt;height:630.4pt" o:ole="">
            <v:imagedata r:id="rId9" o:title=""/>
          </v:shape>
          <o:OLEObject Type="Embed" ProgID="AcroExch.Document.DC" ShapeID="_x0000_i1025" DrawAspect="Content" ObjectID="_1579684414" r:id="rId10"/>
        </w:object>
      </w:r>
    </w:p>
    <w:p w:rsidR="003E0216" w:rsidRDefault="003E0216" w:rsidP="008A595C">
      <w:pPr>
        <w:pStyle w:val="ac"/>
        <w:ind w:firstLine="0"/>
        <w:jc w:val="center"/>
        <w:rPr>
          <w:rFonts w:cs="Times New Roman"/>
          <w:bCs/>
          <w:sz w:val="28"/>
          <w:szCs w:val="28"/>
        </w:rPr>
      </w:pPr>
    </w:p>
    <w:p w:rsidR="003E0216" w:rsidRDefault="003E0216" w:rsidP="008A595C">
      <w:pPr>
        <w:pStyle w:val="ac"/>
        <w:ind w:firstLine="0"/>
        <w:jc w:val="center"/>
        <w:rPr>
          <w:rFonts w:cs="Times New Roman"/>
          <w:bCs/>
          <w:sz w:val="28"/>
          <w:szCs w:val="28"/>
        </w:rPr>
      </w:pPr>
    </w:p>
    <w:p w:rsidR="003E0216" w:rsidRDefault="003E0216" w:rsidP="008A595C">
      <w:pPr>
        <w:pStyle w:val="ac"/>
        <w:ind w:firstLine="0"/>
        <w:jc w:val="center"/>
        <w:rPr>
          <w:rFonts w:cs="Times New Roman"/>
          <w:bCs/>
          <w:sz w:val="28"/>
          <w:szCs w:val="28"/>
        </w:rPr>
      </w:pPr>
    </w:p>
    <w:p w:rsidR="003E0216" w:rsidRDefault="003E0216" w:rsidP="008A595C">
      <w:pPr>
        <w:pStyle w:val="ac"/>
        <w:ind w:firstLine="0"/>
        <w:jc w:val="center"/>
        <w:rPr>
          <w:rFonts w:cs="Times New Roman"/>
          <w:bCs/>
          <w:sz w:val="28"/>
          <w:szCs w:val="28"/>
        </w:rPr>
      </w:pPr>
    </w:p>
    <w:p w:rsidR="00A77CAF" w:rsidRDefault="00A77CAF" w:rsidP="008A595C">
      <w:pPr>
        <w:pStyle w:val="ac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A77CAF" w:rsidRDefault="00A77CAF" w:rsidP="008A595C">
      <w:pPr>
        <w:pStyle w:val="ac"/>
        <w:ind w:firstLine="0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6521"/>
        <w:gridCol w:w="1807"/>
      </w:tblGrid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 w:rsidRPr="00A77CAF">
              <w:rPr>
                <w:sz w:val="28"/>
                <w:szCs w:val="28"/>
              </w:rPr>
              <w:t xml:space="preserve">Паспорт Программы развития </w:t>
            </w:r>
            <w:r w:rsidRPr="00A77CAF">
              <w:rPr>
                <w:rFonts w:eastAsiaTheme="minorEastAsia"/>
                <w:sz w:val="28"/>
                <w:szCs w:val="28"/>
                <w:lang w:eastAsia="ru-RU"/>
              </w:rPr>
              <w:t>муниципального бюджетного учреждения «Дом молодежи Железнодорожного района»</w:t>
            </w:r>
          </w:p>
        </w:tc>
        <w:tc>
          <w:tcPr>
            <w:tcW w:w="1807" w:type="dxa"/>
          </w:tcPr>
          <w:p w:rsidR="00A77CAF" w:rsidRPr="00A77CAF" w:rsidRDefault="00A77CAF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3-5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справка о деятельности учреждения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6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«Дома молодежи Железнодорожного района»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6-7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района расположения учреждения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7-8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Характеристика занимающихся в клубных формированиях</w:t>
            </w:r>
            <w:proofErr w:type="gramEnd"/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8-9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Приоритетные направления деятельности «Дома молодежи Железнодорожного района»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9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Кадровый состав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9-10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Кадровое обеспечение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11-12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социальными партнёрами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12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Организационно-методическое сопровождение деятельности </w:t>
            </w:r>
            <w:r w:rsidR="009369E5">
              <w:rPr>
                <w:sz w:val="28"/>
                <w:szCs w:val="28"/>
              </w:rPr>
              <w:t xml:space="preserve">МБУ </w:t>
            </w:r>
            <w:r>
              <w:rPr>
                <w:sz w:val="28"/>
                <w:szCs w:val="28"/>
              </w:rPr>
              <w:t>«Дома молодежи Железнодорожного района»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12-13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521" w:type="dxa"/>
          </w:tcPr>
          <w:p w:rsidR="00A77CAF" w:rsidRPr="00A77CAF" w:rsidRDefault="00A77CAF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сопровождение деятельности «Дома молодежи Железнодорожного района»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13-14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Перспективы развития деятельности «Дома молодежи Железнодорожного района»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14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6521" w:type="dxa"/>
          </w:tcPr>
          <w:p w:rsidR="00A77CAF" w:rsidRPr="00A77CAF" w:rsidRDefault="00240654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реализации </w:t>
            </w:r>
            <w:r w:rsidR="009369E5">
              <w:rPr>
                <w:sz w:val="28"/>
                <w:szCs w:val="28"/>
              </w:rPr>
              <w:t>Программы развития деятельности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14-15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6521" w:type="dxa"/>
          </w:tcPr>
          <w:p w:rsidR="00A77CAF" w:rsidRPr="00A77CAF" w:rsidRDefault="00240654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направления деятельности на 2018-2022 </w:t>
            </w:r>
            <w:proofErr w:type="spellStart"/>
            <w:r>
              <w:rPr>
                <w:sz w:val="28"/>
                <w:szCs w:val="28"/>
              </w:rPr>
              <w:t>г.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15-20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процессом реализации Программы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20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</w:t>
            </w: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Механизмы реализации Программы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20-22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</w:t>
            </w:r>
          </w:p>
        </w:tc>
        <w:tc>
          <w:tcPr>
            <w:tcW w:w="6521" w:type="dxa"/>
          </w:tcPr>
          <w:p w:rsidR="00A77CAF" w:rsidRPr="00A77CAF" w:rsidRDefault="00240654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Прогноз</w:t>
            </w:r>
            <w:r w:rsidR="009369E5">
              <w:rPr>
                <w:sz w:val="28"/>
                <w:szCs w:val="28"/>
              </w:rPr>
              <w:t>ируемый результат реализации</w:t>
            </w:r>
            <w:r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22-23</w:t>
            </w:r>
          </w:p>
        </w:tc>
      </w:tr>
      <w:tr w:rsidR="00A77CAF" w:rsidTr="009369E5">
        <w:tc>
          <w:tcPr>
            <w:tcW w:w="1231" w:type="dxa"/>
          </w:tcPr>
          <w:p w:rsidR="00A77CAF" w:rsidRP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Трудности и риски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23-24</w:t>
            </w:r>
          </w:p>
        </w:tc>
      </w:tr>
      <w:tr w:rsidR="00A77CAF" w:rsidTr="009369E5">
        <w:tc>
          <w:tcPr>
            <w:tcW w:w="1231" w:type="dxa"/>
          </w:tcPr>
          <w:p w:rsid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25-26</w:t>
            </w:r>
          </w:p>
        </w:tc>
      </w:tr>
      <w:tr w:rsidR="00A77CAF" w:rsidTr="009369E5">
        <w:tc>
          <w:tcPr>
            <w:tcW w:w="1231" w:type="dxa"/>
          </w:tcPr>
          <w:p w:rsid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27</w:t>
            </w:r>
          </w:p>
        </w:tc>
      </w:tr>
      <w:tr w:rsidR="00A77CAF" w:rsidTr="009369E5">
        <w:tc>
          <w:tcPr>
            <w:tcW w:w="1231" w:type="dxa"/>
          </w:tcPr>
          <w:p w:rsid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28-30</w:t>
            </w:r>
          </w:p>
        </w:tc>
      </w:tr>
      <w:tr w:rsidR="00A77CAF" w:rsidTr="009369E5">
        <w:tc>
          <w:tcPr>
            <w:tcW w:w="1231" w:type="dxa"/>
          </w:tcPr>
          <w:p w:rsidR="00A77CAF" w:rsidRDefault="00A77CAF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77CAF" w:rsidRPr="00A77CAF" w:rsidRDefault="00240654" w:rsidP="00A77CAF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4</w:t>
            </w:r>
          </w:p>
        </w:tc>
        <w:tc>
          <w:tcPr>
            <w:tcW w:w="1807" w:type="dxa"/>
          </w:tcPr>
          <w:p w:rsidR="00A77CAF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31-33</w:t>
            </w:r>
          </w:p>
        </w:tc>
      </w:tr>
      <w:tr w:rsidR="00240654" w:rsidTr="009369E5">
        <w:tc>
          <w:tcPr>
            <w:tcW w:w="1231" w:type="dxa"/>
          </w:tcPr>
          <w:p w:rsidR="00240654" w:rsidRDefault="00240654" w:rsidP="008A595C">
            <w:pPr>
              <w:pStyle w:val="ac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240654" w:rsidRPr="00240654" w:rsidRDefault="00240654" w:rsidP="00240654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240654">
              <w:rPr>
                <w:rFonts w:eastAsia="Calibri" w:cs="Times New Roman"/>
                <w:sz w:val="28"/>
                <w:szCs w:val="28"/>
              </w:rPr>
              <w:t xml:space="preserve">Оценка эффективности </w:t>
            </w:r>
          </w:p>
          <w:p w:rsidR="00240654" w:rsidRPr="00240654" w:rsidRDefault="00240654" w:rsidP="00240654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240654">
              <w:rPr>
                <w:rFonts w:eastAsia="Calibri" w:cs="Times New Roman"/>
                <w:sz w:val="28"/>
                <w:szCs w:val="28"/>
              </w:rPr>
              <w:t xml:space="preserve">Программы развития деятельности 2018-2022 </w:t>
            </w:r>
            <w:proofErr w:type="spellStart"/>
            <w:r w:rsidRPr="00240654">
              <w:rPr>
                <w:rFonts w:eastAsia="Calibri" w:cs="Times New Roman"/>
                <w:sz w:val="28"/>
                <w:szCs w:val="28"/>
              </w:rPr>
              <w:t>г.</w:t>
            </w:r>
            <w:proofErr w:type="gramStart"/>
            <w:r w:rsidRPr="00240654">
              <w:rPr>
                <w:rFonts w:eastAsia="Calibri" w:cs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240654">
              <w:rPr>
                <w:rFonts w:eastAsia="Calibri" w:cs="Times New Roman"/>
                <w:sz w:val="28"/>
                <w:szCs w:val="28"/>
              </w:rPr>
              <w:t>.</w:t>
            </w:r>
          </w:p>
          <w:p w:rsidR="00240654" w:rsidRPr="00240654" w:rsidRDefault="00240654" w:rsidP="00240654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240654">
              <w:rPr>
                <w:rFonts w:eastAsia="Calibri" w:cs="Times New Roman"/>
                <w:sz w:val="28"/>
                <w:szCs w:val="28"/>
              </w:rPr>
              <w:t>МБУ «Дом мо</w:t>
            </w:r>
            <w:r>
              <w:rPr>
                <w:rFonts w:eastAsia="Calibri" w:cs="Times New Roman"/>
                <w:sz w:val="28"/>
                <w:szCs w:val="28"/>
              </w:rPr>
              <w:t>лодежи Железнодорожного района»</w:t>
            </w:r>
          </w:p>
        </w:tc>
        <w:tc>
          <w:tcPr>
            <w:tcW w:w="1807" w:type="dxa"/>
          </w:tcPr>
          <w:p w:rsidR="00240654" w:rsidRPr="00A77CAF" w:rsidRDefault="009369E5" w:rsidP="009369E5">
            <w:pPr>
              <w:pStyle w:val="ac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34-39</w:t>
            </w:r>
          </w:p>
        </w:tc>
      </w:tr>
    </w:tbl>
    <w:p w:rsidR="00A77CAF" w:rsidRDefault="00A77CAF" w:rsidP="008A595C">
      <w:pPr>
        <w:pStyle w:val="ac"/>
        <w:ind w:firstLine="0"/>
        <w:jc w:val="center"/>
        <w:rPr>
          <w:b/>
          <w:sz w:val="28"/>
          <w:szCs w:val="28"/>
        </w:rPr>
      </w:pPr>
    </w:p>
    <w:p w:rsidR="00A77CAF" w:rsidRDefault="00A77CAF" w:rsidP="008A595C">
      <w:pPr>
        <w:pStyle w:val="ac"/>
        <w:ind w:firstLine="0"/>
        <w:jc w:val="center"/>
        <w:rPr>
          <w:b/>
          <w:sz w:val="28"/>
          <w:szCs w:val="28"/>
        </w:rPr>
      </w:pPr>
    </w:p>
    <w:p w:rsidR="00A77CAF" w:rsidRDefault="00A77CAF" w:rsidP="008A595C">
      <w:pPr>
        <w:pStyle w:val="ac"/>
        <w:ind w:firstLine="0"/>
        <w:jc w:val="center"/>
        <w:rPr>
          <w:b/>
          <w:sz w:val="28"/>
          <w:szCs w:val="28"/>
        </w:rPr>
      </w:pPr>
    </w:p>
    <w:p w:rsidR="009369E5" w:rsidRDefault="009369E5" w:rsidP="008A595C">
      <w:pPr>
        <w:pStyle w:val="ac"/>
        <w:ind w:firstLine="0"/>
        <w:jc w:val="center"/>
        <w:rPr>
          <w:b/>
          <w:sz w:val="28"/>
          <w:szCs w:val="28"/>
        </w:rPr>
      </w:pPr>
    </w:p>
    <w:p w:rsidR="009369E5" w:rsidRDefault="009369E5" w:rsidP="008A595C">
      <w:pPr>
        <w:pStyle w:val="ac"/>
        <w:ind w:firstLine="0"/>
        <w:jc w:val="center"/>
        <w:rPr>
          <w:b/>
          <w:sz w:val="28"/>
          <w:szCs w:val="28"/>
        </w:rPr>
      </w:pPr>
    </w:p>
    <w:p w:rsidR="00A77CAF" w:rsidRDefault="00240654" w:rsidP="008A595C">
      <w:pPr>
        <w:pStyle w:val="ac"/>
        <w:ind w:firstLine="0"/>
        <w:jc w:val="center"/>
        <w:rPr>
          <w:b/>
          <w:sz w:val="28"/>
          <w:szCs w:val="28"/>
        </w:rPr>
      </w:pPr>
      <w:r w:rsidRPr="002156A0">
        <w:rPr>
          <w:b/>
          <w:sz w:val="28"/>
          <w:szCs w:val="28"/>
        </w:rPr>
        <w:lastRenderedPageBreak/>
        <w:t xml:space="preserve">Паспорт Программы развития </w:t>
      </w:r>
      <w:r w:rsidRPr="002156A0">
        <w:rPr>
          <w:rFonts w:eastAsiaTheme="minorEastAsia"/>
          <w:b/>
          <w:sz w:val="28"/>
          <w:szCs w:val="28"/>
          <w:lang w:eastAsia="ru-RU"/>
        </w:rPr>
        <w:t>муниципального бюджетного учреждения «Дом молодежи Железнодорожного района»</w:t>
      </w:r>
      <w:r>
        <w:rPr>
          <w:rFonts w:eastAsiaTheme="minorEastAsia"/>
          <w:b/>
          <w:sz w:val="28"/>
          <w:szCs w:val="28"/>
          <w:lang w:eastAsia="ru-RU"/>
        </w:rPr>
        <w:t>.</w:t>
      </w:r>
    </w:p>
    <w:p w:rsidR="00A77CAF" w:rsidRDefault="00A77CAF" w:rsidP="008A595C">
      <w:pPr>
        <w:pStyle w:val="ac"/>
        <w:ind w:firstLine="0"/>
        <w:jc w:val="center"/>
        <w:rPr>
          <w:b/>
          <w:sz w:val="28"/>
          <w:szCs w:val="28"/>
        </w:rPr>
      </w:pPr>
      <w:bookmarkStart w:id="1" w:name="_GoBack"/>
      <w:bookmarkEnd w:id="1"/>
    </w:p>
    <w:tbl>
      <w:tblPr>
        <w:tblpPr w:leftFromText="180" w:rightFromText="180" w:vertAnchor="page" w:horzAnchor="margin" w:tblpY="2887"/>
        <w:tblW w:w="100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501"/>
        <w:gridCol w:w="7564"/>
      </w:tblGrid>
      <w:tr w:rsidR="0014297E" w:rsidRPr="00E359DB" w:rsidTr="001429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8A595C" w:rsidRDefault="00AA39ED" w:rsidP="002406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Наименование П</w:t>
            </w:r>
            <w:r w:rsidR="0014297E"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E359DB" w:rsidRDefault="0014297E" w:rsidP="002406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firstLine="0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 xml:space="preserve">Программа </w:t>
            </w:r>
            <w:r w:rsidR="000E285F">
              <w:rPr>
                <w:rFonts w:eastAsia="Calibri" w:cs="Times New Roman"/>
                <w:sz w:val="24"/>
                <w:szCs w:val="24"/>
                <w:lang w:eastAsia="ru-RU"/>
              </w:rPr>
              <w:t xml:space="preserve">развития </w:t>
            </w:r>
            <w:r w:rsidR="009D78CB">
              <w:rPr>
                <w:rFonts w:eastAsia="Calibri" w:cs="Times New Roman"/>
                <w:sz w:val="24"/>
                <w:szCs w:val="24"/>
                <w:lang w:eastAsia="ru-RU"/>
              </w:rPr>
              <w:t>деятельности</w:t>
            </w: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 xml:space="preserve"> муниципального бюджетного учреждения</w:t>
            </w:r>
            <w:r w:rsidR="001156A7">
              <w:rPr>
                <w:rFonts w:eastAsia="Calibri" w:cs="Times New Roman"/>
                <w:sz w:val="24"/>
                <w:szCs w:val="24"/>
                <w:lang w:eastAsia="ru-RU"/>
              </w:rPr>
              <w:t xml:space="preserve"> </w:t>
            </w: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>«</w:t>
            </w:r>
            <w:r w:rsidR="00E53ECB">
              <w:rPr>
                <w:rFonts w:eastAsia="Calibri" w:cs="Times New Roman"/>
                <w:sz w:val="24"/>
                <w:szCs w:val="24"/>
                <w:lang w:eastAsia="ru-RU"/>
              </w:rPr>
              <w:t>Дом молодежи Железнодорожного района</w:t>
            </w: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 xml:space="preserve">» </w:t>
            </w:r>
            <w:r w:rsidR="00AA39ED">
              <w:rPr>
                <w:rFonts w:eastAsia="Calibri" w:cs="Times New Roman"/>
                <w:sz w:val="24"/>
                <w:szCs w:val="24"/>
                <w:lang w:eastAsia="ru-RU"/>
              </w:rPr>
              <w:t xml:space="preserve">города Новосибирска </w:t>
            </w: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>на 201</w:t>
            </w:r>
            <w:r w:rsidR="00E53ECB">
              <w:rPr>
                <w:rFonts w:eastAsia="Calibri" w:cs="Times New Roman"/>
                <w:sz w:val="24"/>
                <w:szCs w:val="24"/>
                <w:lang w:eastAsia="ru-RU"/>
              </w:rPr>
              <w:t>8-202</w:t>
            </w:r>
            <w:r w:rsidR="008A595C">
              <w:rPr>
                <w:rFonts w:eastAsia="Calibri" w:cs="Times New Roman"/>
                <w:sz w:val="24"/>
                <w:szCs w:val="24"/>
                <w:lang w:eastAsia="ru-RU"/>
              </w:rPr>
              <w:t>2</w:t>
            </w: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14297E" w:rsidRPr="00E359DB" w:rsidTr="001429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8A595C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color w:val="000000"/>
                <w:sz w:val="24"/>
                <w:szCs w:val="24"/>
                <w:lang w:eastAsia="ru-RU"/>
              </w:rPr>
              <w:t>Основание принятия</w:t>
            </w:r>
            <w:r w:rsidRPr="008A595C">
              <w:rPr>
                <w:rFonts w:eastAsiaTheme="minorEastAsia" w:cs="Times New Roman"/>
                <w:b/>
                <w:color w:val="000000"/>
                <w:sz w:val="24"/>
                <w:szCs w:val="24"/>
                <w:lang w:eastAsia="ru-RU"/>
              </w:rPr>
              <w:br/>
              <w:t>решения о разработке</w:t>
            </w:r>
            <w:r w:rsidRPr="008A595C">
              <w:rPr>
                <w:rFonts w:eastAsiaTheme="minorEastAsia" w:cs="Times New Roman"/>
                <w:b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E359DB" w:rsidRDefault="0014297E" w:rsidP="008A595C">
            <w:pPr>
              <w:ind w:firstLine="0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="Calibri" w:cs="Times New Roman"/>
                <w:sz w:val="24"/>
                <w:szCs w:val="24"/>
                <w:lang w:eastAsia="ru-RU"/>
              </w:rPr>
              <w:t>Концепция развития сферы молодежной политики города Новосибирска на 2015-2018 годы</w:t>
            </w:r>
          </w:p>
        </w:tc>
      </w:tr>
      <w:tr w:rsidR="0014297E" w:rsidRPr="00E359DB" w:rsidTr="00E53EC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8A595C" w:rsidRDefault="00AA39ED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Разработчики П</w:t>
            </w:r>
            <w:r w:rsidR="0014297E"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E359DB" w:rsidRDefault="003C5686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Специалисты МБУ «Дом молодежи Железнодорожного района»</w:t>
            </w:r>
          </w:p>
        </w:tc>
      </w:tr>
      <w:tr w:rsidR="0014297E" w:rsidRPr="00E359DB" w:rsidTr="001429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8A595C" w:rsidRDefault="00AA39ED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Обоснование П</w:t>
            </w:r>
            <w:r w:rsidR="0014297E"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C25409" w:rsidRDefault="0014297E" w:rsidP="008A595C">
            <w:pPr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C25409">
              <w:rPr>
                <w:rFonts w:cs="Times New Roman"/>
                <w:sz w:val="24"/>
                <w:szCs w:val="24"/>
              </w:rPr>
              <w:t>Изменение программы направлено на адаптацию деятельности</w:t>
            </w:r>
            <w:r w:rsidR="00E53ECB" w:rsidRPr="00C25409">
              <w:rPr>
                <w:rFonts w:cs="Times New Roman"/>
                <w:sz w:val="24"/>
                <w:szCs w:val="24"/>
              </w:rPr>
              <w:t xml:space="preserve"> </w:t>
            </w:r>
            <w:r w:rsidR="00E53ECB" w:rsidRPr="00C25409">
              <w:rPr>
                <w:rFonts w:eastAsia="Calibri" w:cs="Times New Roman"/>
                <w:sz w:val="24"/>
                <w:szCs w:val="24"/>
                <w:lang w:eastAsia="ru-RU"/>
              </w:rPr>
              <w:t xml:space="preserve">«Дома молодежи Железнодорожного района» </w:t>
            </w:r>
            <w:r w:rsidRPr="00C25409">
              <w:rPr>
                <w:rFonts w:cs="Times New Roman"/>
                <w:sz w:val="24"/>
                <w:szCs w:val="24"/>
              </w:rPr>
              <w:t xml:space="preserve">  по приоритетным направления</w:t>
            </w:r>
            <w:r w:rsidR="008A595C" w:rsidRPr="00C25409">
              <w:rPr>
                <w:rFonts w:cs="Times New Roman"/>
                <w:sz w:val="24"/>
                <w:szCs w:val="24"/>
              </w:rPr>
              <w:t xml:space="preserve">м </w:t>
            </w:r>
            <w:r w:rsidRPr="00C25409">
              <w:rPr>
                <w:rFonts w:cs="Times New Roman"/>
                <w:sz w:val="24"/>
                <w:szCs w:val="24"/>
              </w:rPr>
              <w:t xml:space="preserve"> как муниципальной, так и государственной молодежной политики. 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cs="Times New Roman"/>
                <w:sz w:val="24"/>
                <w:szCs w:val="24"/>
              </w:rPr>
              <w:t xml:space="preserve">Основные положения, на основании которых строится Программа, </w:t>
            </w: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в «Стратегии развития молодежи Российской Федерации на период до 2025 года».</w:t>
            </w:r>
          </w:p>
        </w:tc>
      </w:tr>
      <w:tr w:rsidR="0014297E" w:rsidRPr="00E359DB" w:rsidTr="008A595C">
        <w:trPr>
          <w:trHeight w:val="150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8A595C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Нормативная база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Конституция Российской Федерации (принята всенародным голосованием 12.12.1993 г.);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Конвенция о правах ребенка (одобрена Генеральной Ассамблеей ООН 20.11.89 г.);</w:t>
            </w:r>
          </w:p>
          <w:p w:rsidR="00E53ECB" w:rsidRPr="00C25409" w:rsidRDefault="00E53ECB" w:rsidP="008A595C">
            <w:pPr>
              <w:pStyle w:val="2"/>
              <w:jc w:val="both"/>
              <w:rPr>
                <w:rFonts w:eastAsiaTheme="minorEastAsia"/>
              </w:rPr>
            </w:pP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Распоряжение Правительства РФ от 18.12.2006 № 1760-р (ред. от 16.07.2009) «О Стратегии государственной молодежной политики в Российской Федерации»;</w:t>
            </w:r>
          </w:p>
          <w:p w:rsidR="00237161" w:rsidRPr="00C25409" w:rsidRDefault="00237161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Основы государственной молодежной политики РФ на период до 2025 года;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Закон Новосибирской области от 12.07.2004 № 207-ОЗ «О молодежной политике в Новосибирской области»;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ДКСиМП</w:t>
            </w:r>
            <w:proofErr w:type="spellEnd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от23.10.2013 № 1015-од «Об утверждении «Концепции развития муниципальной молодежной политики города Новосибирска»;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ДКСиМП</w:t>
            </w:r>
            <w:proofErr w:type="spellEnd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от 07.05.2013 № 4899-од «Об утверждении документации, регламентирующей деятельность специалистов учреждений молодежной политики»;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ДКСиМП</w:t>
            </w:r>
            <w:proofErr w:type="spellEnd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от 09.07.2013 № 682 «Об утверждении и регламентации </w:t>
            </w:r>
            <w:proofErr w:type="gramStart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процедуры аттестации специалистов муниципальных учреждений сферы молодежной политики</w:t>
            </w:r>
            <w:proofErr w:type="gramEnd"/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»;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Приказ КДМ от 02.10.2012 № 323 «О проведении аттестации педагогических работников муниципальных учреждений сферы молодежной политики в 2012 году»;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Городская целевая программа «Молодежь Новосибирска» на 2010-2014 гг.;</w:t>
            </w:r>
          </w:p>
          <w:p w:rsidR="00237161" w:rsidRPr="00C25409" w:rsidRDefault="00237161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Ведомственная целевая программа «Развитие сферы молодежной политики в городе Новосибирске» на 2015 – 2017 годы</w:t>
            </w:r>
            <w:r w:rsidR="0014297E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Патриотическое воспитание граждан РФ в НСО на 2011-2016 годы № 256-п от 20.12.2010 г.;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lastRenderedPageBreak/>
              <w:t>Обеспечение жильем молодых семей в НСО на 2011-2015 годы № 215-п от 23.05.2011;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Комплексная целевая программа «Воспитание креативной молодежи, формирование социальных лифтов и подготовка кадров для инновационной экономики города Новосибирска» на 2013-2020 годы</w:t>
            </w:r>
            <w:r w:rsidR="003C5686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4297E" w:rsidRPr="00E359DB" w:rsidTr="001429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8A595C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lastRenderedPageBreak/>
              <w:t xml:space="preserve">Цели и задачи </w:t>
            </w:r>
            <w:r w:rsidR="00AA39ED"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7161" w:rsidRPr="00C25409" w:rsidRDefault="00237161" w:rsidP="008A595C">
            <w:pPr>
              <w:ind w:firstLine="0"/>
              <w:jc w:val="both"/>
              <w:rPr>
                <w:sz w:val="24"/>
                <w:szCs w:val="24"/>
              </w:rPr>
            </w:pPr>
            <w:r w:rsidRPr="00C25409">
              <w:rPr>
                <w:sz w:val="24"/>
                <w:szCs w:val="24"/>
              </w:rPr>
              <w:t xml:space="preserve">Цель: </w:t>
            </w:r>
            <w:r w:rsidR="00184FC5" w:rsidRPr="00C25409">
              <w:rPr>
                <w:color w:val="000000"/>
                <w:sz w:val="24"/>
                <w:szCs w:val="24"/>
              </w:rPr>
              <w:t xml:space="preserve"> </w:t>
            </w:r>
            <w:r w:rsidR="00184FC5" w:rsidRPr="00C25409">
              <w:rPr>
                <w:sz w:val="24"/>
                <w:szCs w:val="24"/>
              </w:rPr>
              <w:t xml:space="preserve"> развитие работы с молодежью по актуальным направлениям молодежной политики на основе системного и программно-целевого подходов.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Задачи Программы:</w:t>
            </w:r>
          </w:p>
          <w:p w:rsidR="00184FC5" w:rsidRPr="00C25409" w:rsidRDefault="00184FC5" w:rsidP="008A595C">
            <w:pPr>
              <w:numPr>
                <w:ilvl w:val="0"/>
                <w:numId w:val="24"/>
              </w:numPr>
              <w:jc w:val="both"/>
              <w:rPr>
                <w:color w:val="000000"/>
                <w:sz w:val="24"/>
                <w:szCs w:val="24"/>
              </w:rPr>
            </w:pPr>
            <w:r w:rsidRPr="00C25409">
              <w:rPr>
                <w:color w:val="000000"/>
                <w:sz w:val="24"/>
                <w:szCs w:val="24"/>
              </w:rPr>
              <w:t>Повышение качества и расширение спектра муниципальных услуг по направлениям деятельности учреждения в соответствии с социальным заказом государства, муниципальным заданием, учетом потребности молодежи различных возрастных и социальных групп.</w:t>
            </w:r>
          </w:p>
          <w:p w:rsidR="0067286C" w:rsidRPr="00C25409" w:rsidRDefault="00066E0C" w:rsidP="008A595C">
            <w:pPr>
              <w:pStyle w:val="ac"/>
              <w:numPr>
                <w:ilvl w:val="0"/>
                <w:numId w:val="24"/>
              </w:numPr>
              <w:contextualSpacing w:val="0"/>
              <w:jc w:val="both"/>
              <w:rPr>
                <w:sz w:val="24"/>
                <w:szCs w:val="24"/>
              </w:rPr>
            </w:pPr>
            <w:r w:rsidRPr="00C25409">
              <w:rPr>
                <w:sz w:val="24"/>
                <w:szCs w:val="24"/>
              </w:rPr>
              <w:t>Р</w:t>
            </w:r>
            <w:r w:rsidR="0067286C" w:rsidRPr="00C25409">
              <w:rPr>
                <w:sz w:val="24"/>
                <w:szCs w:val="24"/>
              </w:rPr>
              <w:t>азвит</w:t>
            </w:r>
            <w:r w:rsidRPr="00C25409">
              <w:rPr>
                <w:sz w:val="24"/>
                <w:szCs w:val="24"/>
              </w:rPr>
              <w:t>ь</w:t>
            </w:r>
            <w:r w:rsidR="0067286C" w:rsidRPr="00C25409">
              <w:rPr>
                <w:sz w:val="24"/>
                <w:szCs w:val="24"/>
              </w:rPr>
              <w:t xml:space="preserve"> форм</w:t>
            </w:r>
            <w:r w:rsidRPr="00C25409">
              <w:rPr>
                <w:sz w:val="24"/>
                <w:szCs w:val="24"/>
              </w:rPr>
              <w:t>ы</w:t>
            </w:r>
            <w:r w:rsidR="0067286C" w:rsidRPr="00C25409">
              <w:rPr>
                <w:sz w:val="24"/>
                <w:szCs w:val="24"/>
              </w:rPr>
              <w:t>, направленны</w:t>
            </w:r>
            <w:r w:rsidRPr="00C25409">
              <w:rPr>
                <w:sz w:val="24"/>
                <w:szCs w:val="24"/>
              </w:rPr>
              <w:t>е</w:t>
            </w:r>
            <w:r w:rsidR="0067286C" w:rsidRPr="00C25409">
              <w:rPr>
                <w:sz w:val="24"/>
                <w:szCs w:val="24"/>
              </w:rPr>
              <w:t xml:space="preserve"> на формирование у молодежи</w:t>
            </w:r>
            <w:r w:rsidRPr="00C25409">
              <w:rPr>
                <w:sz w:val="24"/>
                <w:szCs w:val="24"/>
              </w:rPr>
              <w:t xml:space="preserve"> </w:t>
            </w:r>
            <w:r w:rsidR="0067286C" w:rsidRPr="00C25409">
              <w:rPr>
                <w:sz w:val="24"/>
                <w:szCs w:val="24"/>
              </w:rPr>
              <w:t>навыков здорового образа жизни</w:t>
            </w:r>
            <w:r w:rsidRPr="00C25409">
              <w:rPr>
                <w:sz w:val="24"/>
                <w:szCs w:val="24"/>
              </w:rPr>
              <w:t xml:space="preserve"> (</w:t>
            </w:r>
            <w:r w:rsidR="0067286C" w:rsidRPr="00C25409">
              <w:rPr>
                <w:sz w:val="24"/>
                <w:szCs w:val="24"/>
              </w:rPr>
              <w:t>привлечени</w:t>
            </w:r>
            <w:r w:rsidRPr="00C25409">
              <w:rPr>
                <w:sz w:val="24"/>
                <w:szCs w:val="24"/>
              </w:rPr>
              <w:t>е</w:t>
            </w:r>
            <w:r w:rsidR="0067286C" w:rsidRPr="00C25409">
              <w:rPr>
                <w:sz w:val="24"/>
                <w:szCs w:val="24"/>
              </w:rPr>
              <w:t xml:space="preserve"> их к участию в физкультурно-оздоровительных мероприятиях, соревнованиях и</w:t>
            </w:r>
            <w:r w:rsidRPr="00C25409">
              <w:rPr>
                <w:sz w:val="24"/>
                <w:szCs w:val="24"/>
              </w:rPr>
              <w:t xml:space="preserve"> к</w:t>
            </w:r>
            <w:r w:rsidR="0067286C" w:rsidRPr="00C25409">
              <w:rPr>
                <w:sz w:val="24"/>
                <w:szCs w:val="24"/>
              </w:rPr>
              <w:t xml:space="preserve"> деятельности клубных формировани</w:t>
            </w:r>
            <w:r w:rsidRPr="00C25409">
              <w:rPr>
                <w:sz w:val="24"/>
                <w:szCs w:val="24"/>
              </w:rPr>
              <w:t>й</w:t>
            </w:r>
            <w:r w:rsidR="0067286C" w:rsidRPr="00C25409">
              <w:rPr>
                <w:sz w:val="24"/>
                <w:szCs w:val="24"/>
              </w:rPr>
              <w:t xml:space="preserve"> соответствующей направленности</w:t>
            </w:r>
            <w:r w:rsidRPr="00C25409">
              <w:rPr>
                <w:sz w:val="24"/>
                <w:szCs w:val="24"/>
              </w:rPr>
              <w:t>)</w:t>
            </w:r>
            <w:r w:rsidR="0067286C" w:rsidRPr="00C25409">
              <w:rPr>
                <w:sz w:val="24"/>
                <w:szCs w:val="24"/>
              </w:rPr>
              <w:t>;</w:t>
            </w:r>
          </w:p>
          <w:p w:rsidR="00153D5E" w:rsidRPr="00C25409" w:rsidRDefault="00153D5E" w:rsidP="008A595C">
            <w:pPr>
              <w:pStyle w:val="ac"/>
              <w:numPr>
                <w:ilvl w:val="0"/>
                <w:numId w:val="24"/>
              </w:numPr>
              <w:ind w:right="-1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25409">
              <w:rPr>
                <w:rFonts w:cs="Times New Roman"/>
                <w:color w:val="000000"/>
                <w:sz w:val="24"/>
                <w:szCs w:val="24"/>
              </w:rPr>
              <w:t>Повышение качества и расширение спектра муниципальных услуг по направлениям деятельности учреждения в соответствии с социальным заказом государства, муниципальным заданием, учетом потребности молодежи различных возрастных и социальных групп.</w:t>
            </w:r>
          </w:p>
          <w:p w:rsidR="00153D5E" w:rsidRPr="00C25409" w:rsidRDefault="00153D5E" w:rsidP="008A595C">
            <w:pPr>
              <w:pStyle w:val="ac"/>
              <w:numPr>
                <w:ilvl w:val="0"/>
                <w:numId w:val="24"/>
              </w:numPr>
              <w:ind w:right="-1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>Развитие кадрового потенциала учреждения, а именно: повышение профессиональной квалификации руководителей и специалистов по основной деятельности; реализация программы адресного методического сопровождения профессиональной деятельности специалистов.</w:t>
            </w:r>
          </w:p>
          <w:p w:rsidR="00153D5E" w:rsidRPr="00C25409" w:rsidRDefault="00153D5E" w:rsidP="008A595C">
            <w:pPr>
              <w:pStyle w:val="ac"/>
              <w:numPr>
                <w:ilvl w:val="0"/>
                <w:numId w:val="24"/>
              </w:numPr>
              <w:ind w:right="-1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>Формирование основ корпоративной культуры учреждения, а именно: вовлечение отделов в совместную деятельность; полное включение клубных формирований в информационное пространство учреждения; максимальное распространение корпоративной символики и узнаваемости деятельности КФ и р</w:t>
            </w:r>
            <w:r w:rsidR="00DF7243" w:rsidRPr="00C25409">
              <w:rPr>
                <w:rFonts w:cs="Times New Roman"/>
                <w:bCs/>
                <w:sz w:val="24"/>
                <w:szCs w:val="24"/>
              </w:rPr>
              <w:t>еализуемых проектов, Дома молоде</w:t>
            </w:r>
            <w:r w:rsidRPr="00C25409">
              <w:rPr>
                <w:rFonts w:cs="Times New Roman"/>
                <w:bCs/>
                <w:sz w:val="24"/>
                <w:szCs w:val="24"/>
              </w:rPr>
              <w:t>жи в целом.</w:t>
            </w:r>
          </w:p>
          <w:p w:rsidR="00153D5E" w:rsidRPr="00C25409" w:rsidRDefault="00153D5E" w:rsidP="008A595C">
            <w:pPr>
              <w:pStyle w:val="ac"/>
              <w:numPr>
                <w:ilvl w:val="0"/>
                <w:numId w:val="24"/>
              </w:numPr>
              <w:ind w:right="-1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>Совершенствование системы взаимодействия и сотрудничества МБУ с организациями, учреждениями, общественностью города по реализации всех направлений государственной молодёжной политики, а именно: привлечение организационных, кадровых, информационных и иных ресурсов социальных партнёров к реализации проектов и деятельности к</w:t>
            </w:r>
            <w:r w:rsidR="00DF7243" w:rsidRPr="00C25409">
              <w:rPr>
                <w:rFonts w:cs="Times New Roman"/>
                <w:bCs/>
                <w:sz w:val="24"/>
                <w:szCs w:val="24"/>
              </w:rPr>
              <w:t>лубных формирований Дома молоде</w:t>
            </w:r>
            <w:r w:rsidRPr="00C25409">
              <w:rPr>
                <w:rFonts w:cs="Times New Roman"/>
                <w:bCs/>
                <w:sz w:val="24"/>
                <w:szCs w:val="24"/>
              </w:rPr>
              <w:t>жи.</w:t>
            </w:r>
          </w:p>
          <w:p w:rsidR="00153D5E" w:rsidRPr="00C25409" w:rsidRDefault="00153D5E" w:rsidP="008A595C">
            <w:pPr>
              <w:pStyle w:val="ac"/>
              <w:numPr>
                <w:ilvl w:val="0"/>
                <w:numId w:val="24"/>
              </w:numPr>
              <w:ind w:right="-1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 xml:space="preserve"> Реализация программы адресного методического сопровождени</w:t>
            </w:r>
            <w:r w:rsidRPr="00C25409">
              <w:rPr>
                <w:bCs/>
                <w:sz w:val="24"/>
                <w:szCs w:val="24"/>
              </w:rPr>
              <w:t>я профессиональной деятельности</w:t>
            </w:r>
            <w:r w:rsidRPr="00C25409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BD6374" w:rsidRPr="00C25409" w:rsidRDefault="00BD6374" w:rsidP="008A595C">
            <w:pPr>
              <w:numPr>
                <w:ilvl w:val="0"/>
                <w:numId w:val="24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C25409">
              <w:rPr>
                <w:color w:val="000000"/>
                <w:sz w:val="24"/>
                <w:szCs w:val="24"/>
              </w:rPr>
              <w:t xml:space="preserve">Обеспечение и расширение  информированности молодежи  о </w:t>
            </w:r>
            <w:r w:rsidR="00DF7243" w:rsidRPr="00C25409">
              <w:rPr>
                <w:color w:val="000000"/>
                <w:sz w:val="24"/>
                <w:szCs w:val="24"/>
              </w:rPr>
              <w:t xml:space="preserve"> деятельности учреждения в сфере </w:t>
            </w:r>
            <w:r w:rsidRPr="00C25409">
              <w:rPr>
                <w:color w:val="000000"/>
                <w:sz w:val="24"/>
                <w:szCs w:val="24"/>
              </w:rPr>
              <w:t>молодежной политик</w:t>
            </w:r>
            <w:r w:rsidR="00DF7243" w:rsidRPr="00C25409">
              <w:rPr>
                <w:color w:val="000000"/>
                <w:sz w:val="24"/>
                <w:szCs w:val="24"/>
              </w:rPr>
              <w:t>и</w:t>
            </w:r>
            <w:r w:rsidRPr="00C25409">
              <w:rPr>
                <w:color w:val="000000"/>
                <w:sz w:val="24"/>
                <w:szCs w:val="24"/>
              </w:rPr>
              <w:t xml:space="preserve">  города и района.</w:t>
            </w:r>
          </w:p>
          <w:p w:rsidR="00CF39D4" w:rsidRPr="00C25409" w:rsidRDefault="00BD6374" w:rsidP="008A595C">
            <w:pPr>
              <w:numPr>
                <w:ilvl w:val="0"/>
                <w:numId w:val="24"/>
              </w:numPr>
              <w:tabs>
                <w:tab w:val="left" w:pos="1134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C25409">
              <w:rPr>
                <w:color w:val="000000"/>
                <w:sz w:val="24"/>
                <w:szCs w:val="24"/>
              </w:rPr>
              <w:t xml:space="preserve">Формирование привлекательного имиджа </w:t>
            </w:r>
            <w:r w:rsidRPr="00C2540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C25409">
              <w:rPr>
                <w:color w:val="000000"/>
                <w:sz w:val="24"/>
                <w:szCs w:val="24"/>
              </w:rPr>
              <w:t>учреждения и поддержка его у всех участников программы, населения района и города и всех взаимодействующих структур.</w:t>
            </w:r>
          </w:p>
        </w:tc>
      </w:tr>
      <w:tr w:rsidR="0014297E" w:rsidRPr="00E359DB" w:rsidTr="001429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8A595C" w:rsidRDefault="00AA39ED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lastRenderedPageBreak/>
              <w:t>Сроки и этапы реализации П</w:t>
            </w:r>
            <w:r w:rsidR="0014297E" w:rsidRPr="008A595C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E359DB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4224C5">
              <w:rPr>
                <w:rFonts w:eastAsiaTheme="minorEastAsia" w:cs="Times New Roman"/>
                <w:sz w:val="24"/>
                <w:szCs w:val="24"/>
                <w:lang w:eastAsia="ru-RU"/>
              </w:rPr>
              <w:t>Срок реализации: с 01.01.201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8</w:t>
            </w:r>
            <w:r w:rsidRPr="004224C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по 31.12.20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  <w:r w:rsidR="00DF7243"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  <w:r w:rsidR="00EF6A43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4224C5">
              <w:rPr>
                <w:rFonts w:eastAsiaTheme="minorEastAsia" w:cs="Times New Roman"/>
                <w:sz w:val="24"/>
                <w:szCs w:val="24"/>
                <w:lang w:eastAsia="ru-RU"/>
              </w:rPr>
              <w:t>гг.</w:t>
            </w:r>
          </w:p>
          <w:p w:rsidR="0014297E" w:rsidRPr="00E359DB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  <w:p w:rsidR="0014297E" w:rsidRPr="00E359DB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Этапы реализации программы:</w:t>
            </w:r>
          </w:p>
          <w:p w:rsidR="0014297E" w:rsidRPr="00E359DB" w:rsidRDefault="0014297E" w:rsidP="008A595C">
            <w:pPr>
              <w:numPr>
                <w:ilvl w:val="0"/>
                <w:numId w:val="13"/>
              </w:numPr>
              <w:ind w:left="0"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Пл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>аново-прогностический (201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8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г.)</w:t>
            </w:r>
            <w:r w:rsidR="00CD164E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</w:p>
          <w:p w:rsidR="0014297E" w:rsidRPr="00E359DB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Данный этап предполагает анализ существующей внешней (характеристика района) и внутренней (характеристика </w:t>
            </w:r>
            <w:r w:rsidR="00DF7243">
              <w:rPr>
                <w:rFonts w:eastAsiaTheme="minorEastAsia" w:cs="Times New Roman"/>
                <w:sz w:val="24"/>
                <w:szCs w:val="24"/>
                <w:lang w:eastAsia="ru-RU"/>
              </w:rPr>
              <w:t>Учреждения</w:t>
            </w: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) среды</w:t>
            </w:r>
            <w:r w:rsidR="00CD164E">
              <w:rPr>
                <w:rFonts w:eastAsiaTheme="minorEastAsia" w:cs="Times New Roman"/>
                <w:sz w:val="24"/>
                <w:szCs w:val="24"/>
                <w:lang w:eastAsia="ru-RU"/>
              </w:rPr>
              <w:t>;</w:t>
            </w: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анализ существующих документов, действующей Программы с целью прогнозирования деятельности на 201</w:t>
            </w:r>
            <w:r w:rsidR="00DF7243">
              <w:rPr>
                <w:rFonts w:eastAsiaTheme="minorEastAsia" w:cs="Times New Roman"/>
                <w:sz w:val="24"/>
                <w:szCs w:val="24"/>
                <w:lang w:eastAsia="ru-RU"/>
              </w:rPr>
              <w:t>8</w:t>
            </w: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-20</w:t>
            </w:r>
            <w:r w:rsidR="00DF7243">
              <w:rPr>
                <w:rFonts w:eastAsiaTheme="minorEastAsia" w:cs="Times New Roman"/>
                <w:sz w:val="24"/>
                <w:szCs w:val="24"/>
                <w:lang w:eastAsia="ru-RU"/>
              </w:rPr>
              <w:t>22</w:t>
            </w: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гг. </w:t>
            </w:r>
          </w:p>
          <w:p w:rsidR="0014297E" w:rsidRPr="00E359DB" w:rsidRDefault="0014297E" w:rsidP="008A595C">
            <w:pPr>
              <w:numPr>
                <w:ilvl w:val="0"/>
                <w:numId w:val="13"/>
              </w:numPr>
              <w:ind w:left="0"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proofErr w:type="gramStart"/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Организационн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>о-практический</w:t>
            </w:r>
            <w:proofErr w:type="gramEnd"/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(201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9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>-20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  <w:r w:rsidR="00DF7243"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годы)</w:t>
            </w:r>
            <w:r w:rsidR="00CD164E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</w:p>
          <w:p w:rsidR="0014297E" w:rsidRPr="00E359DB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На данном этапе осуществляется работа 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«Дома молодежи Железнодорожного района»</w:t>
            </w: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по приоритетным направлениям муниципальной молодежной политики. Внедрение новых проектов и </w:t>
            </w:r>
            <w:r w:rsidR="00CD164E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реализация </w:t>
            </w: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мероприятий. Текущий мониторинг деятельности.</w:t>
            </w:r>
          </w:p>
          <w:p w:rsidR="0014297E" w:rsidRPr="00E359DB" w:rsidRDefault="0014297E" w:rsidP="008A595C">
            <w:pPr>
              <w:numPr>
                <w:ilvl w:val="0"/>
                <w:numId w:val="13"/>
              </w:numPr>
              <w:ind w:left="0"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>Анали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>тико-обобщающий этап (20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  <w:r w:rsidR="00DF7243"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  <w:r w:rsidR="00355FA1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г</w:t>
            </w:r>
            <w:r w:rsidR="00AA39ED">
              <w:rPr>
                <w:rFonts w:eastAsiaTheme="minorEastAsia" w:cs="Times New Roman"/>
                <w:sz w:val="24"/>
                <w:szCs w:val="24"/>
                <w:lang w:eastAsia="ru-RU"/>
              </w:rPr>
              <w:t>од)</w:t>
            </w:r>
            <w:r w:rsidR="00CD164E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</w:p>
          <w:p w:rsidR="0014297E" w:rsidRPr="00E359DB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E359D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Данный этап направлен на обобщение данных мониторинга полученных в процессе работы, анализ полученных результатов, прогнозирование и планирование деятельности </w:t>
            </w:r>
            <w:r w:rsidR="00BD6374">
              <w:rPr>
                <w:rFonts w:eastAsiaTheme="minorEastAsia" w:cs="Times New Roman"/>
                <w:sz w:val="24"/>
                <w:szCs w:val="24"/>
                <w:lang w:eastAsia="ru-RU"/>
              </w:rPr>
              <w:t>учреждения на следующий период</w:t>
            </w:r>
          </w:p>
        </w:tc>
      </w:tr>
      <w:tr w:rsidR="0014297E" w:rsidRPr="00E359DB" w:rsidTr="001429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97E" w:rsidRPr="00C25409" w:rsidRDefault="00E53ECB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>Тр</w:t>
            </w:r>
            <w:r w:rsidR="00C25409" w:rsidRPr="00C25409">
              <w:rPr>
                <w:rFonts w:cs="Times New Roman"/>
                <w:bCs/>
                <w:sz w:val="24"/>
                <w:szCs w:val="24"/>
              </w:rPr>
              <w:t>удовой коллектив МБУ «Дом молоде</w:t>
            </w:r>
            <w:r w:rsidRPr="00C25409">
              <w:rPr>
                <w:rFonts w:cs="Times New Roman"/>
                <w:bCs/>
                <w:sz w:val="24"/>
                <w:szCs w:val="24"/>
              </w:rPr>
              <w:t>жи Железнодорожного района», участники проектов, клубных формирований, социальные партнеры</w:t>
            </w:r>
          </w:p>
        </w:tc>
      </w:tr>
      <w:tr w:rsidR="0014297E" w:rsidRPr="00E359DB" w:rsidTr="000D6540">
        <w:trPr>
          <w:trHeight w:val="24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Управление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Программой</w:t>
            </w:r>
          </w:p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Общее руководство реализацией Программы осуществляется</w:t>
            </w:r>
            <w:r w:rsidR="00C25409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специалистами</w:t>
            </w: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="00C25409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организационно-методического отдела учреждения, а так же Советом начальников отделом МБУ «Дом молодежи Железнодорожного района»</w:t>
            </w:r>
            <w:r w:rsidR="000A2890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Непосредственное руководство реализацией Программы осуществляет директор </w:t>
            </w:r>
            <w:r w:rsidR="000A2890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«Дома молодежи Железнодорожного района»</w:t>
            </w:r>
          </w:p>
          <w:p w:rsidR="00900A24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Мониторинг реализации Программы проводится ежегодно по показателям (индикаторам) по итогам года</w:t>
            </w:r>
            <w:r w:rsidR="00900A24" w:rsidRPr="00C25409">
              <w:rPr>
                <w:rFonts w:eastAsiaTheme="minorEastAsia" w:cs="Times New Roman"/>
                <w:sz w:val="24"/>
                <w:szCs w:val="24"/>
                <w:lang w:eastAsia="ru-RU"/>
              </w:rPr>
              <w:t>.</w:t>
            </w:r>
          </w:p>
          <w:p w:rsidR="00900A24" w:rsidRPr="00C25409" w:rsidRDefault="00900A24" w:rsidP="008A595C">
            <w:pPr>
              <w:ind w:firstLine="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>Контролирует: директор учреждения, методическая служба, руководители отделов.</w:t>
            </w:r>
          </w:p>
          <w:p w:rsidR="0014297E" w:rsidRPr="00C25409" w:rsidRDefault="00900A24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cs="Times New Roman"/>
                <w:bCs/>
                <w:sz w:val="24"/>
                <w:szCs w:val="24"/>
              </w:rPr>
              <w:t>Предмет контроля: осуществление Программы развития.</w:t>
            </w:r>
          </w:p>
        </w:tc>
      </w:tr>
      <w:tr w:rsidR="0014297E" w:rsidRPr="00E359DB" w:rsidTr="000D6540">
        <w:trPr>
          <w:trHeight w:val="88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C25409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Открытость Программы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97E" w:rsidRPr="00C25409" w:rsidRDefault="0014297E" w:rsidP="008A595C">
            <w:pPr>
              <w:ind w:firstLine="0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25409">
              <w:rPr>
                <w:rFonts w:cs="Times New Roman"/>
                <w:sz w:val="24"/>
                <w:szCs w:val="24"/>
              </w:rPr>
              <w:t>Программа является открытым документом, что предполагает возможность внесения в нее изменений</w:t>
            </w:r>
            <w:r w:rsidR="00C25409">
              <w:rPr>
                <w:rFonts w:cs="Times New Roman"/>
                <w:sz w:val="24"/>
                <w:szCs w:val="24"/>
              </w:rPr>
              <w:t xml:space="preserve"> в ходе реализации</w:t>
            </w:r>
            <w:r w:rsidRPr="00C25409">
              <w:rPr>
                <w:rFonts w:cs="Times New Roman"/>
                <w:sz w:val="24"/>
                <w:szCs w:val="24"/>
              </w:rPr>
              <w:t xml:space="preserve"> в силу объективных причин, в том числе в связи с изменениями во внутренней и внешней среде.</w:t>
            </w:r>
          </w:p>
        </w:tc>
      </w:tr>
    </w:tbl>
    <w:p w:rsidR="00E359DB" w:rsidRPr="00E359DB" w:rsidRDefault="00E359DB" w:rsidP="002156A0">
      <w:pPr>
        <w:spacing w:line="360" w:lineRule="auto"/>
        <w:ind w:firstLine="0"/>
        <w:jc w:val="both"/>
        <w:rPr>
          <w:rFonts w:eastAsiaTheme="minorEastAsia" w:cs="Times New Roman"/>
          <w:sz w:val="28"/>
          <w:szCs w:val="28"/>
          <w:lang w:eastAsia="ru-RU"/>
        </w:rPr>
      </w:pPr>
    </w:p>
    <w:p w:rsidR="00E359DB" w:rsidRDefault="00E359DB" w:rsidP="002156A0">
      <w:pPr>
        <w:spacing w:line="360" w:lineRule="auto"/>
        <w:ind w:firstLine="0"/>
        <w:jc w:val="both"/>
        <w:rPr>
          <w:rFonts w:eastAsia="Calibri" w:cs="Times New Roman"/>
          <w:b/>
          <w:sz w:val="24"/>
          <w:szCs w:val="24"/>
          <w:lang w:eastAsia="ru-RU"/>
        </w:rPr>
      </w:pPr>
    </w:p>
    <w:p w:rsidR="00E359DB" w:rsidRDefault="00E359DB" w:rsidP="002156A0">
      <w:pPr>
        <w:spacing w:line="360" w:lineRule="auto"/>
        <w:ind w:firstLine="0"/>
        <w:jc w:val="both"/>
        <w:rPr>
          <w:rFonts w:eastAsia="Calibri" w:cs="Times New Roman"/>
          <w:b/>
          <w:sz w:val="24"/>
          <w:szCs w:val="24"/>
          <w:lang w:eastAsia="ru-RU"/>
        </w:rPr>
      </w:pPr>
      <w:r>
        <w:rPr>
          <w:rFonts w:eastAsia="Calibri" w:cs="Times New Roman"/>
          <w:b/>
          <w:sz w:val="24"/>
          <w:szCs w:val="24"/>
          <w:lang w:eastAsia="ru-RU"/>
        </w:rPr>
        <w:br w:type="page"/>
      </w:r>
    </w:p>
    <w:p w:rsidR="00075980" w:rsidRPr="00C25409" w:rsidRDefault="00075980" w:rsidP="00C25409">
      <w:pPr>
        <w:pStyle w:val="11"/>
        <w:numPr>
          <w:ilvl w:val="0"/>
          <w:numId w:val="33"/>
        </w:numPr>
        <w:spacing w:after="240" w:line="240" w:lineRule="auto"/>
        <w:jc w:val="center"/>
        <w:rPr>
          <w:b/>
          <w:color w:val="000000"/>
        </w:rPr>
      </w:pPr>
      <w:r w:rsidRPr="00C25409">
        <w:rPr>
          <w:b/>
          <w:color w:val="000000"/>
        </w:rPr>
        <w:lastRenderedPageBreak/>
        <w:t>Информационная справка о деятельности учреждения</w:t>
      </w:r>
    </w:p>
    <w:p w:rsidR="00075980" w:rsidRPr="00C25409" w:rsidRDefault="00075980" w:rsidP="00630090">
      <w:pPr>
        <w:pStyle w:val="ac"/>
        <w:ind w:left="0" w:firstLine="567"/>
        <w:jc w:val="both"/>
        <w:rPr>
          <w:rFonts w:cs="Times New Roman"/>
          <w:bCs/>
          <w:sz w:val="28"/>
          <w:szCs w:val="28"/>
        </w:rPr>
      </w:pPr>
      <w:r w:rsidRPr="00C25409">
        <w:rPr>
          <w:rFonts w:cs="Times New Roman"/>
          <w:bCs/>
          <w:sz w:val="28"/>
          <w:szCs w:val="28"/>
        </w:rPr>
        <w:t>МБУ «Дом молодежи Железнодорож</w:t>
      </w:r>
      <w:r w:rsidR="00C25409" w:rsidRPr="00C25409">
        <w:rPr>
          <w:rFonts w:cs="Times New Roman"/>
          <w:bCs/>
          <w:sz w:val="28"/>
          <w:szCs w:val="28"/>
        </w:rPr>
        <w:t>ного района» (далее – Дом молоде</w:t>
      </w:r>
      <w:r w:rsidRPr="00C25409">
        <w:rPr>
          <w:rFonts w:cs="Times New Roman"/>
          <w:bCs/>
          <w:sz w:val="28"/>
          <w:szCs w:val="28"/>
        </w:rPr>
        <w:t>жи) организационно находится в ведомственном подчинении комитета по делам по молодёжи Департамента, культуры, спорта и молодежной политики города Новосибирска и реализует муниципальную молодежную политику. Деятельность учреждения осуществляется в соответствии с приоритетными направлениями муниципальной молодежной политики.</w:t>
      </w:r>
    </w:p>
    <w:p w:rsidR="00075980" w:rsidRDefault="00075980" w:rsidP="00630090">
      <w:pPr>
        <w:pStyle w:val="ac"/>
        <w:ind w:left="0" w:firstLine="567"/>
        <w:jc w:val="both"/>
        <w:rPr>
          <w:rFonts w:cs="Times New Roman"/>
          <w:bCs/>
          <w:sz w:val="28"/>
          <w:szCs w:val="28"/>
        </w:rPr>
      </w:pPr>
      <w:r w:rsidRPr="00C25409">
        <w:rPr>
          <w:rFonts w:cs="Times New Roman"/>
          <w:bCs/>
          <w:sz w:val="28"/>
          <w:szCs w:val="28"/>
        </w:rPr>
        <w:t>Учреждение является некоммерческой бюджетной организацией.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Cs/>
          <w:color w:val="000000" w:themeColor="text1"/>
          <w:sz w:val="28"/>
          <w:szCs w:val="28"/>
        </w:rPr>
        <w:t>Дом молоде</w:t>
      </w:r>
      <w:r w:rsidRPr="00630090">
        <w:rPr>
          <w:rFonts w:cs="Times New Roman"/>
          <w:bCs/>
          <w:color w:val="000000" w:themeColor="text1"/>
          <w:sz w:val="28"/>
          <w:szCs w:val="28"/>
        </w:rPr>
        <w:t>жи осуществляет свою деятельность по следующим адресам: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proofErr w:type="gramStart"/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- ул. </w:t>
      </w:r>
      <w:proofErr w:type="spellStart"/>
      <w:r w:rsidRPr="00630090">
        <w:rPr>
          <w:rFonts w:cs="Times New Roman"/>
          <w:bCs/>
          <w:color w:val="000000" w:themeColor="text1"/>
          <w:sz w:val="28"/>
          <w:szCs w:val="28"/>
        </w:rPr>
        <w:t>Шамшурина</w:t>
      </w:r>
      <w:proofErr w:type="spellEnd"/>
      <w:r w:rsidRPr="00630090">
        <w:rPr>
          <w:rFonts w:cs="Times New Roman"/>
          <w:bCs/>
          <w:color w:val="000000" w:themeColor="text1"/>
          <w:sz w:val="28"/>
          <w:szCs w:val="28"/>
        </w:rPr>
        <w:t>, д. 10 (общая площадь 204,6, в т. ч. подвал -107,4 кв. м.), административно - управленческий персонал;</w:t>
      </w:r>
      <w:proofErr w:type="gramEnd"/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>- ул. Советская, д. 53 (об</w:t>
      </w:r>
      <w:proofErr w:type="gramStart"/>
      <w:r>
        <w:rPr>
          <w:rFonts w:cs="Times New Roman"/>
          <w:bCs/>
          <w:color w:val="000000" w:themeColor="text1"/>
          <w:sz w:val="28"/>
          <w:szCs w:val="28"/>
        </w:rPr>
        <w:t>.</w:t>
      </w:r>
      <w:proofErr w:type="gramEnd"/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630090">
        <w:rPr>
          <w:rFonts w:cs="Times New Roman"/>
          <w:bCs/>
          <w:color w:val="000000" w:themeColor="text1"/>
          <w:sz w:val="28"/>
          <w:szCs w:val="28"/>
        </w:rPr>
        <w:t>п</w:t>
      </w:r>
      <w:proofErr w:type="gramEnd"/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лощадь 173,6 кв. м.), </w:t>
      </w:r>
      <w:r>
        <w:rPr>
          <w:rFonts w:cs="Times New Roman"/>
          <w:bCs/>
          <w:color w:val="000000" w:themeColor="text1"/>
          <w:sz w:val="28"/>
          <w:szCs w:val="28"/>
        </w:rPr>
        <w:t>социокультурный отдел</w:t>
      </w:r>
      <w:r w:rsidRPr="00630090">
        <w:rPr>
          <w:rFonts w:cs="Times New Roman"/>
          <w:bCs/>
          <w:color w:val="000000" w:themeColor="text1"/>
          <w:sz w:val="28"/>
          <w:szCs w:val="28"/>
        </w:rPr>
        <w:t>;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- ул. Челюскинцев, д. 3 (общая площадь 316,5 кв. м.), отдел развития молодежных инициатив и отдел проектного творчества 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>- ул. Владимировская, д. 6 (общая площадь 481,7 кв. м.), отдел физической культуры и спорта;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-ул. </w:t>
      </w:r>
      <w:proofErr w:type="gramStart"/>
      <w:r w:rsidRPr="00630090">
        <w:rPr>
          <w:rFonts w:cs="Times New Roman"/>
          <w:bCs/>
          <w:color w:val="000000" w:themeColor="text1"/>
          <w:sz w:val="28"/>
          <w:szCs w:val="28"/>
        </w:rPr>
        <w:t>Железнодорожная</w:t>
      </w:r>
      <w:proofErr w:type="gramEnd"/>
      <w:r w:rsidRPr="00630090">
        <w:rPr>
          <w:rFonts w:cs="Times New Roman"/>
          <w:bCs/>
          <w:color w:val="000000" w:themeColor="text1"/>
          <w:sz w:val="28"/>
          <w:szCs w:val="28"/>
        </w:rPr>
        <w:t>, д. 2 (общая площадь77,3 кв. м.), помещение для переодевания;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>- ул. Нарымская, д. 25 (общая площадь 201,6 кв. м.), отдел молодежного и семейного досуга;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- ул. </w:t>
      </w:r>
      <w:proofErr w:type="spellStart"/>
      <w:r w:rsidRPr="00630090">
        <w:rPr>
          <w:rFonts w:cs="Times New Roman"/>
          <w:bCs/>
          <w:color w:val="000000" w:themeColor="text1"/>
          <w:sz w:val="28"/>
          <w:szCs w:val="28"/>
        </w:rPr>
        <w:t>Шамшурина</w:t>
      </w:r>
      <w:proofErr w:type="spellEnd"/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, д. 47 (общая площадь 448,4 кв. м.), отдел культурно-массовой работы 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>На балансе учреждения так же имеется две хоккейных коробки по адресам: ул. Железнодорожная, д. 2,  ул. Владимировская, д. 7.</w:t>
      </w:r>
    </w:p>
    <w:p w:rsidR="00630090" w:rsidRPr="00630090" w:rsidRDefault="00630090" w:rsidP="00630090">
      <w:pPr>
        <w:pStyle w:val="ac"/>
        <w:ind w:left="0" w:right="-1" w:firstLine="567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630090">
        <w:rPr>
          <w:rFonts w:cs="Times New Roman"/>
          <w:bCs/>
          <w:color w:val="000000" w:themeColor="text1"/>
          <w:sz w:val="28"/>
          <w:szCs w:val="28"/>
        </w:rPr>
        <w:t xml:space="preserve">Общая площадь данных помещений (без учета хоккейных коробок) составляет </w:t>
      </w:r>
      <w:r w:rsidRPr="00630090">
        <w:rPr>
          <w:rFonts w:cs="Times New Roman"/>
          <w:b/>
          <w:bCs/>
          <w:color w:val="000000" w:themeColor="text1"/>
          <w:sz w:val="28"/>
          <w:szCs w:val="28"/>
        </w:rPr>
        <w:t>1716 кв. м.</w:t>
      </w:r>
    </w:p>
    <w:p w:rsidR="00C25409" w:rsidRDefault="00C25409" w:rsidP="00075980">
      <w:pPr>
        <w:pStyle w:val="ac"/>
        <w:ind w:left="0" w:firstLine="567"/>
        <w:jc w:val="both"/>
        <w:rPr>
          <w:rFonts w:cs="Times New Roman"/>
          <w:bCs/>
          <w:sz w:val="28"/>
          <w:szCs w:val="28"/>
          <w:highlight w:val="green"/>
        </w:rPr>
      </w:pPr>
    </w:p>
    <w:p w:rsidR="0019609C" w:rsidRPr="00C25409" w:rsidRDefault="0019609C" w:rsidP="00903946">
      <w:pPr>
        <w:pStyle w:val="ac"/>
        <w:numPr>
          <w:ilvl w:val="1"/>
          <w:numId w:val="48"/>
        </w:numPr>
        <w:jc w:val="center"/>
        <w:rPr>
          <w:rFonts w:cs="Times New Roman"/>
          <w:b/>
          <w:bCs/>
          <w:sz w:val="28"/>
          <w:szCs w:val="28"/>
        </w:rPr>
      </w:pPr>
      <w:r w:rsidRPr="00C25409">
        <w:rPr>
          <w:rFonts w:cs="Times New Roman"/>
          <w:b/>
          <w:bCs/>
          <w:sz w:val="28"/>
          <w:szCs w:val="28"/>
        </w:rPr>
        <w:t>Структура «Дома молодежи Железнодорожного района»</w:t>
      </w:r>
    </w:p>
    <w:p w:rsidR="00C25409" w:rsidRDefault="00C25409" w:rsidP="00075980">
      <w:pPr>
        <w:pStyle w:val="ac"/>
        <w:ind w:left="0" w:firstLine="567"/>
        <w:jc w:val="both"/>
        <w:rPr>
          <w:rFonts w:cs="Times New Roman"/>
          <w:bCs/>
          <w:sz w:val="28"/>
          <w:szCs w:val="28"/>
          <w:highlight w:val="green"/>
        </w:rPr>
      </w:pPr>
      <w:r>
        <w:rPr>
          <w:rFonts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333CD84" wp14:editId="25604102">
            <wp:extent cx="5865779" cy="5126476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25409" w:rsidRDefault="00C25409" w:rsidP="00075980">
      <w:pPr>
        <w:pStyle w:val="ac"/>
        <w:ind w:left="0" w:firstLine="567"/>
        <w:jc w:val="both"/>
        <w:rPr>
          <w:rFonts w:cs="Times New Roman"/>
          <w:bCs/>
          <w:sz w:val="28"/>
          <w:szCs w:val="28"/>
          <w:highlight w:val="green"/>
        </w:rPr>
      </w:pPr>
    </w:p>
    <w:p w:rsidR="00C25409" w:rsidRDefault="00C25409" w:rsidP="00075980">
      <w:pPr>
        <w:pStyle w:val="ac"/>
        <w:ind w:left="0" w:firstLine="567"/>
        <w:jc w:val="both"/>
        <w:rPr>
          <w:rFonts w:cs="Times New Roman"/>
          <w:bCs/>
          <w:sz w:val="28"/>
          <w:szCs w:val="28"/>
          <w:highlight w:val="green"/>
        </w:rPr>
      </w:pPr>
    </w:p>
    <w:p w:rsidR="00C25409" w:rsidRDefault="00C25409" w:rsidP="00075980">
      <w:pPr>
        <w:pStyle w:val="ac"/>
        <w:ind w:left="0" w:firstLine="567"/>
        <w:jc w:val="both"/>
        <w:rPr>
          <w:rFonts w:cs="Times New Roman"/>
          <w:bCs/>
          <w:sz w:val="28"/>
          <w:szCs w:val="28"/>
          <w:highlight w:val="green"/>
        </w:rPr>
      </w:pPr>
    </w:p>
    <w:p w:rsidR="008E76D1" w:rsidRDefault="00524739" w:rsidP="00903946">
      <w:pPr>
        <w:pStyle w:val="ac"/>
        <w:numPr>
          <w:ilvl w:val="1"/>
          <w:numId w:val="48"/>
        </w:numPr>
        <w:contextualSpacing w:val="0"/>
        <w:jc w:val="center"/>
        <w:rPr>
          <w:rFonts w:cs="Times New Roman"/>
          <w:b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000000" w:themeColor="text1"/>
          <w:sz w:val="28"/>
          <w:szCs w:val="28"/>
        </w:rPr>
        <w:t>Характеристика района расположения учреждения</w:t>
      </w:r>
    </w:p>
    <w:p w:rsidR="00524739" w:rsidRPr="00524739" w:rsidRDefault="00524739" w:rsidP="00867519">
      <w:pPr>
        <w:pStyle w:val="ac"/>
        <w:ind w:left="0"/>
        <w:contextualSpacing w:val="0"/>
        <w:jc w:val="center"/>
        <w:rPr>
          <w:rFonts w:cs="Times New Roman"/>
          <w:bCs/>
          <w:color w:val="000000" w:themeColor="text1"/>
          <w:sz w:val="28"/>
          <w:szCs w:val="28"/>
        </w:rPr>
      </w:pPr>
    </w:p>
    <w:p w:rsidR="00EA0F6B" w:rsidRPr="00524739" w:rsidRDefault="003532B5" w:rsidP="003E3189">
      <w:pPr>
        <w:pStyle w:val="ac"/>
        <w:ind w:left="0"/>
        <w:contextualSpacing w:val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24739">
        <w:rPr>
          <w:rFonts w:cs="Times New Roman"/>
          <w:bCs/>
          <w:sz w:val="28"/>
          <w:szCs w:val="28"/>
        </w:rPr>
        <w:t xml:space="preserve"> </w:t>
      </w:r>
      <w:r w:rsidR="00075980" w:rsidRPr="00524739">
        <w:rPr>
          <w:rFonts w:cs="Times New Roman"/>
          <w:bCs/>
          <w:sz w:val="28"/>
          <w:szCs w:val="28"/>
        </w:rPr>
        <w:t xml:space="preserve">Территориально Дом молодежи располагается в Железнодорожном районе города Новосибирска, который в свою очередь имеет свою экономико-географическую характеристику, административный статус. </w:t>
      </w:r>
    </w:p>
    <w:p w:rsidR="00B86898" w:rsidRPr="00524739" w:rsidRDefault="00EA0F6B" w:rsidP="003E318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524739">
        <w:rPr>
          <w:rFonts w:ascii="Times New Roman" w:hAnsi="Times New Roman"/>
          <w:sz w:val="28"/>
          <w:szCs w:val="28"/>
        </w:rPr>
        <w:t>Население района по состоянию на 01.01.2016 - 64 260 человек</w:t>
      </w:r>
      <w:r w:rsidR="008E76D1" w:rsidRPr="00524739">
        <w:rPr>
          <w:rFonts w:ascii="Times New Roman" w:hAnsi="Times New Roman"/>
          <w:sz w:val="28"/>
          <w:szCs w:val="28"/>
        </w:rPr>
        <w:t>.</w:t>
      </w:r>
      <w:r w:rsidR="008E76D1" w:rsidRPr="0052473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E76D1" w:rsidRPr="00524739">
        <w:rPr>
          <w:rFonts w:ascii="Times New Roman" w:hAnsi="Times New Roman"/>
          <w:sz w:val="28"/>
          <w:szCs w:val="28"/>
        </w:rPr>
        <w:t>Основным объектом, определяющим профиль района, является транспортный комплекс «Западно-Сибирская железная дорога» — филиал ОАО «РЖД», сложный комплекс с многочисленными структурами —</w:t>
      </w:r>
      <w:r w:rsidR="00295CEA" w:rsidRPr="00524739">
        <w:rPr>
          <w:rFonts w:ascii="Times New Roman" w:hAnsi="Times New Roman"/>
          <w:sz w:val="28"/>
          <w:szCs w:val="28"/>
        </w:rPr>
        <w:t xml:space="preserve"> </w:t>
      </w:r>
      <w:r w:rsidR="008E76D1" w:rsidRPr="00524739">
        <w:rPr>
          <w:rFonts w:ascii="Times New Roman" w:hAnsi="Times New Roman"/>
          <w:sz w:val="28"/>
          <w:szCs w:val="28"/>
        </w:rPr>
        <w:t xml:space="preserve">ремонтными службами, вагонным и локомотивным депо, пассажирской и сортировочной станциями, Товарной станцией, </w:t>
      </w:r>
      <w:proofErr w:type="spellStart"/>
      <w:r w:rsidR="008E76D1" w:rsidRPr="00524739">
        <w:rPr>
          <w:rFonts w:ascii="Times New Roman" w:hAnsi="Times New Roman"/>
          <w:sz w:val="28"/>
          <w:szCs w:val="28"/>
        </w:rPr>
        <w:t>Прижелезнодорожным</w:t>
      </w:r>
      <w:proofErr w:type="spellEnd"/>
      <w:r w:rsidR="008E76D1" w:rsidRPr="00524739">
        <w:rPr>
          <w:rFonts w:ascii="Times New Roman" w:hAnsi="Times New Roman"/>
          <w:sz w:val="28"/>
          <w:szCs w:val="28"/>
        </w:rPr>
        <w:t xml:space="preserve"> почтамтом. </w:t>
      </w:r>
      <w:r w:rsidR="008E76D1" w:rsidRPr="00524739">
        <w:rPr>
          <w:rFonts w:ascii="Times New Roman" w:hAnsi="Times New Roman"/>
          <w:bCs/>
          <w:sz w:val="28"/>
          <w:szCs w:val="28"/>
        </w:rPr>
        <w:t xml:space="preserve">На территории района зарегистрировано более 10 тысяч организаций различных форм собственности и более 1800 индивидуальных предпринимателей (много работающей </w:t>
      </w:r>
      <w:r w:rsidR="00493E41" w:rsidRPr="00524739">
        <w:rPr>
          <w:rFonts w:ascii="Times New Roman" w:hAnsi="Times New Roman"/>
          <w:bCs/>
          <w:sz w:val="28"/>
          <w:szCs w:val="28"/>
        </w:rPr>
        <w:t>молодежи).</w:t>
      </w:r>
      <w:r w:rsidR="00295CEA" w:rsidRPr="00524739">
        <w:rPr>
          <w:rFonts w:ascii="Times New Roman" w:hAnsi="Times New Roman"/>
          <w:bCs/>
          <w:sz w:val="28"/>
          <w:szCs w:val="28"/>
        </w:rPr>
        <w:t xml:space="preserve"> </w:t>
      </w:r>
      <w:r w:rsidR="00493E41" w:rsidRPr="00524739">
        <w:rPr>
          <w:rFonts w:ascii="Times New Roman" w:hAnsi="Times New Roman"/>
          <w:bCs/>
          <w:sz w:val="28"/>
          <w:szCs w:val="28"/>
        </w:rPr>
        <w:t>В</w:t>
      </w:r>
      <w:r w:rsidR="00B86898" w:rsidRPr="00524739">
        <w:rPr>
          <w:rFonts w:ascii="Times New Roman" w:hAnsi="Times New Roman"/>
          <w:sz w:val="28"/>
          <w:szCs w:val="28"/>
        </w:rPr>
        <w:t xml:space="preserve"> Железнодорожном районе расположены Новосибирская государственная консерватория им. Глинки, Сибирский государственный университет водного транспорта, художественно-графический факультет Новосибирского </w:t>
      </w:r>
      <w:r w:rsidR="00B86898" w:rsidRPr="00524739">
        <w:rPr>
          <w:rFonts w:ascii="Times New Roman" w:hAnsi="Times New Roman"/>
          <w:sz w:val="28"/>
          <w:szCs w:val="28"/>
        </w:rPr>
        <w:lastRenderedPageBreak/>
        <w:t>государственного педагогического университета, Новосибирский юридический институт (филиал ТГУ), Новосибирский государственный театральный институт, Новосибирский гуманитарный институт, средние специальные учебные заведения: кооперативный техникум, финансово-банковский колледж, медицинское училище и единственная за Уралом с</w:t>
      </w:r>
      <w:r w:rsidR="00493E41" w:rsidRPr="00524739">
        <w:rPr>
          <w:rFonts w:ascii="Times New Roman" w:hAnsi="Times New Roman"/>
          <w:sz w:val="28"/>
          <w:szCs w:val="28"/>
        </w:rPr>
        <w:t>редняя специальная музыкальная </w:t>
      </w:r>
      <w:r w:rsidR="00B86898" w:rsidRPr="00524739">
        <w:rPr>
          <w:rFonts w:ascii="Times New Roman" w:hAnsi="Times New Roman"/>
          <w:sz w:val="28"/>
          <w:szCs w:val="28"/>
        </w:rPr>
        <w:t>школа-колледж.</w:t>
      </w:r>
    </w:p>
    <w:p w:rsidR="00B86898" w:rsidRPr="00524739" w:rsidRDefault="00B86898" w:rsidP="003E3189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 w:rsidRPr="00524739">
        <w:rPr>
          <w:rFonts w:eastAsia="Times New Roman" w:cs="Times New Roman"/>
          <w:sz w:val="28"/>
          <w:szCs w:val="28"/>
          <w:lang w:eastAsia="ru-RU"/>
        </w:rPr>
        <w:t>Система дошкольного и среднего образования включает в себя 14 школ, в том числе 2 - частные, 2 лицея, 2 гимназии, 14 детсадов.</w:t>
      </w:r>
    </w:p>
    <w:p w:rsidR="008E76D1" w:rsidRPr="00524739" w:rsidRDefault="003E3189" w:rsidP="003E3189">
      <w:pPr>
        <w:shd w:val="clear" w:color="auto" w:fill="FFFFFF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524739">
        <w:rPr>
          <w:rFonts w:eastAsia="Times New Roman" w:cs="Times New Roman"/>
          <w:sz w:val="28"/>
          <w:szCs w:val="28"/>
          <w:lang w:eastAsia="ru-RU"/>
        </w:rPr>
        <w:t>В</w:t>
      </w:r>
      <w:r w:rsidR="00271A4C" w:rsidRPr="00524739">
        <w:rPr>
          <w:rFonts w:eastAsia="Times New Roman" w:cs="Times New Roman"/>
          <w:sz w:val="28"/>
          <w:szCs w:val="28"/>
          <w:lang w:eastAsia="ru-RU"/>
        </w:rPr>
        <w:t xml:space="preserve"> Железнодорожном районе работает 1 учреждение физкультуры и спорта, 14 учреждений культуры. В том числе, в Железнодорожном районе </w:t>
      </w:r>
      <w:proofErr w:type="gramStart"/>
      <w:r w:rsidR="00271A4C" w:rsidRPr="00524739">
        <w:rPr>
          <w:rFonts w:eastAsia="Times New Roman" w:cs="Times New Roman"/>
          <w:sz w:val="28"/>
          <w:szCs w:val="28"/>
          <w:lang w:eastAsia="ru-RU"/>
        </w:rPr>
        <w:t>расположены</w:t>
      </w:r>
      <w:proofErr w:type="gramEnd"/>
      <w:r w:rsidR="00271A4C" w:rsidRPr="00524739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="00271A4C" w:rsidRPr="00524739">
        <w:rPr>
          <w:rFonts w:eastAsia="Times New Roman" w:cs="Times New Roman"/>
          <w:sz w:val="28"/>
          <w:szCs w:val="28"/>
          <w:lang w:eastAsia="ru-RU"/>
        </w:rPr>
        <w:t>ДК</w:t>
      </w:r>
      <w:r w:rsidR="00524739" w:rsidRPr="00524739">
        <w:rPr>
          <w:rFonts w:eastAsia="Times New Roman" w:cs="Times New Roman"/>
          <w:sz w:val="28"/>
          <w:szCs w:val="28"/>
          <w:lang w:eastAsia="ru-RU"/>
        </w:rPr>
        <w:t> им. Октябрьской революции, ДК Ж</w:t>
      </w:r>
      <w:r w:rsidR="00271A4C" w:rsidRPr="00524739">
        <w:rPr>
          <w:rFonts w:eastAsia="Times New Roman" w:cs="Times New Roman"/>
          <w:sz w:val="28"/>
          <w:szCs w:val="28"/>
          <w:lang w:eastAsia="ru-RU"/>
        </w:rPr>
        <w:t xml:space="preserve">елезнодорожников, театр «Красный факел», областной театр кукол, городской драматический театр под руководством Сергея Афанасьева; государственный цирк; киноцентр «Победа»; выставочный зал и филиал краеведческого музея — </w:t>
      </w:r>
      <w:r w:rsidR="00524739" w:rsidRPr="00524739">
        <w:rPr>
          <w:rFonts w:eastAsia="Times New Roman" w:cs="Times New Roman"/>
          <w:sz w:val="28"/>
          <w:szCs w:val="28"/>
          <w:lang w:eastAsia="ru-RU"/>
        </w:rPr>
        <w:t>дом-музей Сибирского подполья, М</w:t>
      </w:r>
      <w:r w:rsidR="00271A4C" w:rsidRPr="00524739">
        <w:rPr>
          <w:rFonts w:eastAsia="Times New Roman" w:cs="Times New Roman"/>
          <w:sz w:val="28"/>
          <w:szCs w:val="28"/>
          <w:lang w:eastAsia="ru-RU"/>
        </w:rPr>
        <w:t>узей истории Железнодорожного райо</w:t>
      </w:r>
      <w:r w:rsidR="00524739" w:rsidRPr="00524739">
        <w:rPr>
          <w:rFonts w:eastAsia="Times New Roman" w:cs="Times New Roman"/>
          <w:sz w:val="28"/>
          <w:szCs w:val="28"/>
          <w:lang w:eastAsia="ru-RU"/>
        </w:rPr>
        <w:t>на, Музей «Сибирская берёста», М</w:t>
      </w:r>
      <w:r w:rsidR="00271A4C" w:rsidRPr="00524739">
        <w:rPr>
          <w:rFonts w:eastAsia="Times New Roman" w:cs="Times New Roman"/>
          <w:sz w:val="28"/>
          <w:szCs w:val="28"/>
          <w:lang w:eastAsia="ru-RU"/>
        </w:rPr>
        <w:t>узей железнодорожного транспорта.</w:t>
      </w:r>
      <w:proofErr w:type="gramEnd"/>
    </w:p>
    <w:p w:rsidR="00EB03DF" w:rsidRPr="00524739" w:rsidRDefault="00075980" w:rsidP="003E3189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524739">
        <w:rPr>
          <w:rFonts w:cs="Times New Roman"/>
          <w:bCs/>
          <w:sz w:val="28"/>
          <w:szCs w:val="28"/>
        </w:rPr>
        <w:t>Железнодорожный район разделен на четыре микрорайона: «Депутатский», «</w:t>
      </w:r>
      <w:proofErr w:type="spellStart"/>
      <w:r w:rsidRPr="00524739">
        <w:rPr>
          <w:rFonts w:cs="Times New Roman"/>
          <w:bCs/>
          <w:sz w:val="28"/>
          <w:szCs w:val="28"/>
        </w:rPr>
        <w:t>Владимировский</w:t>
      </w:r>
      <w:proofErr w:type="spellEnd"/>
      <w:r w:rsidRPr="00524739">
        <w:rPr>
          <w:rFonts w:cs="Times New Roman"/>
          <w:bCs/>
          <w:sz w:val="28"/>
          <w:szCs w:val="28"/>
        </w:rPr>
        <w:t xml:space="preserve">», «Привокзальный», «Челюскинский». Два из них расположены вблизи с Западно-Сибирской железной дорогой и считаются одними </w:t>
      </w:r>
      <w:proofErr w:type="gramStart"/>
      <w:r w:rsidRPr="00524739">
        <w:rPr>
          <w:rFonts w:cs="Times New Roman"/>
          <w:bCs/>
          <w:sz w:val="28"/>
          <w:szCs w:val="28"/>
        </w:rPr>
        <w:t>из</w:t>
      </w:r>
      <w:proofErr w:type="gramEnd"/>
      <w:r w:rsidRPr="00524739">
        <w:rPr>
          <w:rFonts w:cs="Times New Roman"/>
          <w:bCs/>
          <w:sz w:val="28"/>
          <w:szCs w:val="28"/>
        </w:rPr>
        <w:t xml:space="preserve"> криминогенных. Это микрорайоны «</w:t>
      </w:r>
      <w:proofErr w:type="spellStart"/>
      <w:r w:rsidRPr="00524739">
        <w:rPr>
          <w:rFonts w:cs="Times New Roman"/>
          <w:bCs/>
          <w:sz w:val="28"/>
          <w:szCs w:val="28"/>
        </w:rPr>
        <w:t>Владимировский</w:t>
      </w:r>
      <w:proofErr w:type="spellEnd"/>
      <w:r w:rsidRPr="00524739">
        <w:rPr>
          <w:rFonts w:cs="Times New Roman"/>
          <w:bCs/>
          <w:sz w:val="28"/>
          <w:szCs w:val="28"/>
        </w:rPr>
        <w:t>» и «Челюскинский». Сложившаяся ситуация порождает множество социальных, семейных, индивидуальных проблем, а также наличие наиболее многочисленного в районе слоя молодёжи, оказавшейся к трудной жизненной ситуации. Для этой социальной группы молодёжи остается актуальной проблема организации свободного времени и реализации своих интересо</w:t>
      </w:r>
      <w:r w:rsidR="004C28C7" w:rsidRPr="00524739">
        <w:rPr>
          <w:rFonts w:cs="Times New Roman"/>
          <w:bCs/>
          <w:sz w:val="28"/>
          <w:szCs w:val="28"/>
        </w:rPr>
        <w:t>в, потребностей и способностей.</w:t>
      </w:r>
    </w:p>
    <w:p w:rsidR="00075980" w:rsidRPr="00524739" w:rsidRDefault="00075980" w:rsidP="003E3189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524739">
        <w:rPr>
          <w:rFonts w:cs="Times New Roman"/>
          <w:bCs/>
          <w:sz w:val="28"/>
          <w:szCs w:val="28"/>
        </w:rPr>
        <w:tab/>
        <w:t>Целевая аудитория МБУ «Дом молодежи Железнодорожного района» включает все социальные группы молодёжи и представлена возраст</w:t>
      </w:r>
      <w:r w:rsidR="00197C04" w:rsidRPr="00524739">
        <w:rPr>
          <w:rFonts w:cs="Times New Roman"/>
          <w:bCs/>
          <w:sz w:val="28"/>
          <w:szCs w:val="28"/>
        </w:rPr>
        <w:t xml:space="preserve">ной категорией от 3-х до 35 лет, основной состав от 14 до 30 лет. </w:t>
      </w:r>
    </w:p>
    <w:p w:rsidR="00B36C5E" w:rsidRPr="00524739" w:rsidRDefault="004C28C7" w:rsidP="003E3189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524739">
        <w:rPr>
          <w:rFonts w:cs="Times New Roman"/>
          <w:bCs/>
          <w:sz w:val="28"/>
          <w:szCs w:val="28"/>
        </w:rPr>
        <w:t xml:space="preserve">Согласно социологическим </w:t>
      </w:r>
      <w:r w:rsidR="007D1C0C" w:rsidRPr="00524739">
        <w:rPr>
          <w:rFonts w:cs="Times New Roman"/>
          <w:bCs/>
          <w:sz w:val="28"/>
          <w:szCs w:val="28"/>
        </w:rPr>
        <w:t>исследованиям,</w:t>
      </w:r>
      <w:r w:rsidRPr="00524739">
        <w:rPr>
          <w:rFonts w:cs="Times New Roman"/>
          <w:bCs/>
          <w:sz w:val="28"/>
          <w:szCs w:val="28"/>
        </w:rPr>
        <w:t xml:space="preserve"> проведенным по заказу комитета по делам молодежи мэрии города Новосибирска в 2017-м году автономной некоммерческой организацией высшего профессионального образования «Новый сибирский институт»</w:t>
      </w:r>
      <w:r w:rsidR="00B36C5E" w:rsidRPr="00524739">
        <w:rPr>
          <w:rFonts w:cs="Times New Roman"/>
          <w:bCs/>
          <w:sz w:val="28"/>
          <w:szCs w:val="28"/>
        </w:rPr>
        <w:t>,</w:t>
      </w:r>
      <w:r w:rsidR="00281BE3" w:rsidRPr="00524739">
        <w:rPr>
          <w:rFonts w:cs="Times New Roman"/>
          <w:bCs/>
          <w:sz w:val="28"/>
          <w:szCs w:val="28"/>
        </w:rPr>
        <w:t xml:space="preserve"> на вопрос</w:t>
      </w:r>
      <w:r w:rsidR="00B36C5E" w:rsidRPr="00524739">
        <w:rPr>
          <w:rFonts w:cs="Times New Roman"/>
          <w:bCs/>
          <w:sz w:val="28"/>
          <w:szCs w:val="28"/>
        </w:rPr>
        <w:t xml:space="preserve">: </w:t>
      </w:r>
      <w:r w:rsidR="00281BE3" w:rsidRPr="00524739">
        <w:rPr>
          <w:rFonts w:cs="Times New Roman"/>
          <w:bCs/>
          <w:sz w:val="28"/>
          <w:szCs w:val="28"/>
        </w:rPr>
        <w:t>«Насколько Вы согласны с тем, как сегодня развивается молодежная политика в городе Новосибирске?»</w:t>
      </w:r>
      <w:r w:rsidR="00B36C5E" w:rsidRPr="00524739">
        <w:rPr>
          <w:rFonts w:cs="Times New Roman"/>
          <w:bCs/>
          <w:sz w:val="28"/>
          <w:szCs w:val="28"/>
        </w:rPr>
        <w:t xml:space="preserve">, в </w:t>
      </w:r>
      <w:r w:rsidR="00D4252C" w:rsidRPr="00524739">
        <w:rPr>
          <w:rFonts w:cs="Times New Roman"/>
          <w:bCs/>
          <w:sz w:val="28"/>
          <w:szCs w:val="28"/>
        </w:rPr>
        <w:t>Железнодорожн</w:t>
      </w:r>
      <w:r w:rsidR="00B36C5E" w:rsidRPr="00524739">
        <w:rPr>
          <w:rFonts w:cs="Times New Roman"/>
          <w:bCs/>
          <w:sz w:val="28"/>
          <w:szCs w:val="28"/>
        </w:rPr>
        <w:t>ом</w:t>
      </w:r>
      <w:r w:rsidR="00D4252C" w:rsidRPr="00524739">
        <w:rPr>
          <w:rFonts w:cs="Times New Roman"/>
          <w:bCs/>
          <w:sz w:val="28"/>
          <w:szCs w:val="28"/>
        </w:rPr>
        <w:t xml:space="preserve"> район</w:t>
      </w:r>
      <w:r w:rsidR="00B36C5E" w:rsidRPr="00524739">
        <w:rPr>
          <w:rFonts w:cs="Times New Roman"/>
          <w:bCs/>
          <w:sz w:val="28"/>
          <w:szCs w:val="28"/>
        </w:rPr>
        <w:t>е</w:t>
      </w:r>
      <w:r w:rsidR="00D4252C" w:rsidRPr="00524739">
        <w:rPr>
          <w:rFonts w:cs="Times New Roman"/>
          <w:bCs/>
          <w:sz w:val="28"/>
          <w:szCs w:val="28"/>
        </w:rPr>
        <w:t xml:space="preserve"> </w:t>
      </w:r>
      <w:r w:rsidR="00811C04" w:rsidRPr="00524739">
        <w:rPr>
          <w:rFonts w:cs="Times New Roman"/>
          <w:bCs/>
          <w:sz w:val="28"/>
          <w:szCs w:val="28"/>
        </w:rPr>
        <w:t>число согласных примерно равно среднему уровню по опросу-33,8%.</w:t>
      </w:r>
      <w:r w:rsidR="00B36C5E" w:rsidRPr="00524739">
        <w:rPr>
          <w:rFonts w:cs="Times New Roman"/>
          <w:bCs/>
          <w:sz w:val="28"/>
          <w:szCs w:val="28"/>
        </w:rPr>
        <w:t xml:space="preserve"> </w:t>
      </w:r>
    </w:p>
    <w:p w:rsidR="004C28C7" w:rsidRPr="00524739" w:rsidRDefault="00811C04" w:rsidP="003E3189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proofErr w:type="gramStart"/>
      <w:r w:rsidRPr="00524739">
        <w:rPr>
          <w:rFonts w:cs="Times New Roman"/>
          <w:bCs/>
          <w:sz w:val="28"/>
          <w:szCs w:val="28"/>
        </w:rPr>
        <w:t xml:space="preserve">В 2017-м году в качестве отдельной задачи было </w:t>
      </w:r>
      <w:r w:rsidR="00884F06" w:rsidRPr="00524739">
        <w:rPr>
          <w:rFonts w:cs="Times New Roman"/>
          <w:bCs/>
          <w:sz w:val="28"/>
          <w:szCs w:val="28"/>
        </w:rPr>
        <w:t xml:space="preserve">изучение мнения молодых горожан </w:t>
      </w:r>
      <w:r w:rsidR="00FF633D" w:rsidRPr="00524739">
        <w:rPr>
          <w:rFonts w:cs="Times New Roman"/>
          <w:bCs/>
          <w:sz w:val="28"/>
          <w:szCs w:val="28"/>
        </w:rPr>
        <w:t>о деятельности муниципальных учреждений для молодежи, как показали результаты оценки известности муниципальных учреждений для молодежи</w:t>
      </w:r>
      <w:r w:rsidR="00B36C5E" w:rsidRPr="00524739">
        <w:rPr>
          <w:rFonts w:cs="Times New Roman"/>
          <w:bCs/>
          <w:sz w:val="28"/>
          <w:szCs w:val="28"/>
        </w:rPr>
        <w:t xml:space="preserve"> «Дом молодежи Железнодорожного района» получил 9,8 процентов, что является достаточно низким показателем, мы ставим перед собой цель на предстоящий период поднять уровень узнаваемости «Дома молодежи Железнодорожного района» до 18%. </w:t>
      </w:r>
      <w:proofErr w:type="gramEnd"/>
    </w:p>
    <w:p w:rsidR="00524739" w:rsidRPr="00355FA1" w:rsidRDefault="00524739" w:rsidP="003E3189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  <w:highlight w:val="green"/>
        </w:rPr>
      </w:pPr>
    </w:p>
    <w:p w:rsidR="00075980" w:rsidRPr="00124146" w:rsidRDefault="00075980" w:rsidP="00903946">
      <w:pPr>
        <w:pStyle w:val="ac"/>
        <w:numPr>
          <w:ilvl w:val="1"/>
          <w:numId w:val="48"/>
        </w:numPr>
        <w:spacing w:before="240" w:after="240"/>
        <w:jc w:val="center"/>
        <w:rPr>
          <w:rFonts w:cs="Times New Roman"/>
          <w:b/>
          <w:bCs/>
          <w:sz w:val="28"/>
          <w:szCs w:val="28"/>
        </w:rPr>
      </w:pPr>
      <w:proofErr w:type="gramStart"/>
      <w:r w:rsidRPr="00124146">
        <w:rPr>
          <w:rFonts w:cs="Times New Roman"/>
          <w:b/>
          <w:bCs/>
          <w:sz w:val="28"/>
          <w:szCs w:val="28"/>
        </w:rPr>
        <w:t>Характеристика занимающихся в клубных формированиях:</w:t>
      </w:r>
      <w:proofErr w:type="gramEnd"/>
    </w:p>
    <w:p w:rsidR="00075980" w:rsidRPr="00124146" w:rsidRDefault="00075980" w:rsidP="00075980">
      <w:pPr>
        <w:pStyle w:val="ac"/>
        <w:spacing w:before="240" w:after="240"/>
        <w:ind w:left="0"/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969"/>
      </w:tblGrid>
      <w:tr w:rsidR="00075980" w:rsidRPr="00124146" w:rsidTr="00EF6A43">
        <w:tc>
          <w:tcPr>
            <w:tcW w:w="5387" w:type="dxa"/>
            <w:shd w:val="clear" w:color="auto" w:fill="auto"/>
          </w:tcPr>
          <w:p w:rsidR="00075980" w:rsidRPr="00124146" w:rsidRDefault="00075980" w:rsidP="00EF6A43">
            <w:pPr>
              <w:pStyle w:val="ac"/>
              <w:ind w:left="0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124146">
              <w:rPr>
                <w:rFonts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075980" w:rsidRPr="00124146" w:rsidRDefault="00075980" w:rsidP="00EF6A43">
            <w:pPr>
              <w:pStyle w:val="ac"/>
              <w:ind w:left="0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124146">
              <w:rPr>
                <w:rFonts w:cs="Times New Roman"/>
                <w:b/>
                <w:bCs/>
                <w:sz w:val="28"/>
                <w:szCs w:val="28"/>
              </w:rPr>
              <w:t>Количество (чел)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124146">
              <w:rPr>
                <w:rFonts w:cs="Times New Roman"/>
                <w:b/>
                <w:bCs/>
                <w:sz w:val="28"/>
                <w:szCs w:val="28"/>
              </w:rPr>
              <w:lastRenderedPageBreak/>
              <w:t>По возрасту: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124146">
              <w:rPr>
                <w:rFonts w:cs="Times New Roman"/>
                <w:b/>
                <w:bCs/>
                <w:sz w:val="28"/>
                <w:szCs w:val="28"/>
              </w:rPr>
              <w:t>618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с 3 до 7 лет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21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с 8 до 13 лет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133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с 14 до 18 лет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158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 xml:space="preserve">от 19 лет до 30 лет 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213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от 30 лет и старше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93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124146">
              <w:rPr>
                <w:rFonts w:cs="Times New Roman"/>
                <w:b/>
                <w:bCs/>
                <w:sz w:val="28"/>
                <w:szCs w:val="28"/>
              </w:rPr>
              <w:t>по видам занятости: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дошкольники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11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школьники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209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 xml:space="preserve">учащиеся ПУ, </w:t>
            </w:r>
            <w:proofErr w:type="spellStart"/>
            <w:r w:rsidRPr="00124146">
              <w:rPr>
                <w:rFonts w:cs="Times New Roman"/>
                <w:bCs/>
                <w:sz w:val="28"/>
                <w:szCs w:val="28"/>
              </w:rPr>
              <w:t>ССУЗов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92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студенты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134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работающая молодежь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165</w:t>
            </w:r>
          </w:p>
        </w:tc>
      </w:tr>
      <w:tr w:rsidR="00124146" w:rsidRPr="00124146" w:rsidTr="00EF6A43">
        <w:tc>
          <w:tcPr>
            <w:tcW w:w="5387" w:type="dxa"/>
            <w:shd w:val="clear" w:color="auto" w:fill="auto"/>
          </w:tcPr>
          <w:p w:rsidR="00124146" w:rsidRPr="00124146" w:rsidRDefault="00124146" w:rsidP="00EF6A43">
            <w:pPr>
              <w:pStyle w:val="ac"/>
              <w:ind w:left="0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Иные (не работающая молодежь)</w:t>
            </w:r>
          </w:p>
        </w:tc>
        <w:tc>
          <w:tcPr>
            <w:tcW w:w="3969" w:type="dxa"/>
            <w:shd w:val="clear" w:color="auto" w:fill="auto"/>
          </w:tcPr>
          <w:p w:rsidR="00124146" w:rsidRPr="00124146" w:rsidRDefault="00124146" w:rsidP="00431744">
            <w:pPr>
              <w:pStyle w:val="ac"/>
              <w:ind w:left="0" w:firstLine="567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24146">
              <w:rPr>
                <w:rFonts w:cs="Times New Roman"/>
                <w:bCs/>
                <w:sz w:val="28"/>
                <w:szCs w:val="28"/>
              </w:rPr>
              <w:t>7</w:t>
            </w:r>
          </w:p>
        </w:tc>
      </w:tr>
    </w:tbl>
    <w:p w:rsidR="00A02BB0" w:rsidRPr="00124146" w:rsidRDefault="00A02BB0" w:rsidP="002A4F76">
      <w:pPr>
        <w:pStyle w:val="af6"/>
        <w:spacing w:line="360" w:lineRule="auto"/>
        <w:ind w:firstLine="709"/>
        <w:rPr>
          <w:szCs w:val="28"/>
        </w:rPr>
      </w:pPr>
    </w:p>
    <w:p w:rsidR="00A02BB0" w:rsidRPr="002A4F76" w:rsidRDefault="00A02BB0" w:rsidP="00124146">
      <w:pPr>
        <w:pStyle w:val="af6"/>
        <w:ind w:firstLine="709"/>
        <w:rPr>
          <w:szCs w:val="28"/>
        </w:rPr>
      </w:pPr>
      <w:r w:rsidRPr="00124146">
        <w:rPr>
          <w:szCs w:val="28"/>
        </w:rPr>
        <w:t>В 2017-м году значительно возрос интерес к учреждению именно у молодежной аудитории, что является показателем современного и притягательного имиджа «Дома молодежи Железнодорожного района», использования новых и актуальных форм в работе. 60,3% воспитанников в возрасте от 14 до 30 лет.</w:t>
      </w:r>
      <w:r w:rsidRPr="002A4F76">
        <w:rPr>
          <w:szCs w:val="28"/>
        </w:rPr>
        <w:t xml:space="preserve"> </w:t>
      </w:r>
    </w:p>
    <w:p w:rsidR="00124146" w:rsidRPr="002A4F76" w:rsidRDefault="00124146" w:rsidP="002A4F76">
      <w:pPr>
        <w:pStyle w:val="ac"/>
        <w:spacing w:line="360" w:lineRule="auto"/>
        <w:ind w:left="0"/>
        <w:contextualSpacing w:val="0"/>
        <w:jc w:val="both"/>
        <w:rPr>
          <w:rFonts w:cs="Times New Roman"/>
          <w:b/>
          <w:bCs/>
          <w:sz w:val="28"/>
          <w:szCs w:val="28"/>
          <w:highlight w:val="green"/>
        </w:rPr>
      </w:pPr>
    </w:p>
    <w:p w:rsidR="00075980" w:rsidRPr="00630090" w:rsidRDefault="00075980" w:rsidP="00903946">
      <w:pPr>
        <w:pStyle w:val="ac"/>
        <w:numPr>
          <w:ilvl w:val="1"/>
          <w:numId w:val="48"/>
        </w:numPr>
        <w:spacing w:line="360" w:lineRule="auto"/>
        <w:contextualSpacing w:val="0"/>
        <w:jc w:val="center"/>
        <w:rPr>
          <w:rFonts w:cs="Times New Roman"/>
          <w:b/>
          <w:bCs/>
          <w:sz w:val="28"/>
          <w:szCs w:val="28"/>
        </w:rPr>
      </w:pPr>
      <w:r w:rsidRPr="00630090">
        <w:rPr>
          <w:rFonts w:cs="Times New Roman"/>
          <w:b/>
          <w:bCs/>
          <w:sz w:val="28"/>
          <w:szCs w:val="28"/>
        </w:rPr>
        <w:t>Приоритетные напр</w:t>
      </w:r>
      <w:r w:rsidR="00630090">
        <w:rPr>
          <w:rFonts w:cs="Times New Roman"/>
          <w:b/>
          <w:bCs/>
          <w:sz w:val="28"/>
          <w:szCs w:val="28"/>
        </w:rPr>
        <w:t>авления деятельности Дома молоде</w:t>
      </w:r>
      <w:r w:rsidRPr="00630090">
        <w:rPr>
          <w:rFonts w:cs="Times New Roman"/>
          <w:b/>
          <w:bCs/>
          <w:sz w:val="28"/>
          <w:szCs w:val="28"/>
        </w:rPr>
        <w:t>жи:</w:t>
      </w:r>
    </w:p>
    <w:p w:rsidR="00075980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содействие развитию активной жизненной позиции;</w:t>
      </w:r>
    </w:p>
    <w:p w:rsidR="00075980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гражданское и патриотическое воспитание молодежи;</w:t>
      </w:r>
    </w:p>
    <w:p w:rsidR="00075980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поддержка молодой семьи;</w:t>
      </w:r>
    </w:p>
    <w:p w:rsidR="00075980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содействие в выборе профессии и ориентирование на рынке труда;</w:t>
      </w:r>
    </w:p>
    <w:p w:rsidR="00075980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содействие формированию здорового образа жизни в молодежной среде;</w:t>
      </w:r>
    </w:p>
    <w:p w:rsidR="00075980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содействие молодежи в трудной жизненной ситуации;</w:t>
      </w:r>
    </w:p>
    <w:p w:rsidR="002A4F76" w:rsidRPr="00630090" w:rsidRDefault="00075980" w:rsidP="00630090">
      <w:pPr>
        <w:pStyle w:val="ac"/>
        <w:numPr>
          <w:ilvl w:val="0"/>
          <w:numId w:val="26"/>
        </w:numPr>
        <w:ind w:left="0" w:firstLine="709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rFonts w:cs="Times New Roman"/>
          <w:bCs/>
          <w:sz w:val="28"/>
          <w:szCs w:val="28"/>
        </w:rPr>
        <w:t>развитие инфраструктуры, кадрового потенциала и информационно-аналитического обеспечения муниципальной молодежной политики.</w:t>
      </w:r>
    </w:p>
    <w:p w:rsidR="002A4F76" w:rsidRPr="00630090" w:rsidRDefault="002A4F76" w:rsidP="00630090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630090">
        <w:rPr>
          <w:sz w:val="28"/>
          <w:szCs w:val="28"/>
        </w:rPr>
        <w:t xml:space="preserve">Лидирующими направлениями деятельности «Дома молодежи Железнодорожного района» в 2017 году можно назвать: «Содействие развитию активной жизненной позиции молодёжи», «Содействие молодёжи в трудной жизненной ситуации» и «Содействие формированию здорового образа жизни в молодёжной среде». Именно по этим трем направлениям в течение года работало </w:t>
      </w:r>
      <w:r w:rsidR="00193F5A">
        <w:rPr>
          <w:sz w:val="28"/>
          <w:szCs w:val="28"/>
        </w:rPr>
        <w:t>30</w:t>
      </w:r>
      <w:r w:rsidRPr="00630090">
        <w:rPr>
          <w:sz w:val="28"/>
          <w:szCs w:val="28"/>
        </w:rPr>
        <w:t xml:space="preserve"> клубных формирования, которые посещают </w:t>
      </w:r>
      <w:r w:rsidR="00193F5A">
        <w:rPr>
          <w:sz w:val="28"/>
          <w:szCs w:val="28"/>
        </w:rPr>
        <w:t>618</w:t>
      </w:r>
      <w:r w:rsidRPr="00630090">
        <w:rPr>
          <w:sz w:val="28"/>
          <w:szCs w:val="28"/>
        </w:rPr>
        <w:t xml:space="preserve"> воспитанников, реализовано или находятся в процессе реализации </w:t>
      </w:r>
      <w:r w:rsidR="00193F5A">
        <w:rPr>
          <w:sz w:val="28"/>
          <w:szCs w:val="28"/>
        </w:rPr>
        <w:t>21</w:t>
      </w:r>
      <w:r w:rsidRPr="00630090">
        <w:rPr>
          <w:sz w:val="28"/>
          <w:szCs w:val="28"/>
        </w:rPr>
        <w:t xml:space="preserve"> проектов.</w:t>
      </w:r>
    </w:p>
    <w:p w:rsidR="004737BB" w:rsidRPr="00075980" w:rsidRDefault="004737BB" w:rsidP="00075980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  <w:highlight w:val="yellow"/>
        </w:rPr>
      </w:pPr>
    </w:p>
    <w:p w:rsidR="00075980" w:rsidRPr="00431744" w:rsidRDefault="00075980" w:rsidP="00903946">
      <w:pPr>
        <w:pStyle w:val="ac"/>
        <w:numPr>
          <w:ilvl w:val="1"/>
          <w:numId w:val="48"/>
        </w:numPr>
        <w:jc w:val="center"/>
        <w:rPr>
          <w:rFonts w:cs="Times New Roman"/>
          <w:b/>
          <w:bCs/>
          <w:sz w:val="28"/>
          <w:szCs w:val="28"/>
        </w:rPr>
      </w:pPr>
      <w:r w:rsidRPr="00431744">
        <w:rPr>
          <w:rFonts w:cs="Times New Roman"/>
          <w:b/>
          <w:bCs/>
          <w:sz w:val="28"/>
          <w:szCs w:val="28"/>
        </w:rPr>
        <w:t>Кадровый состав</w:t>
      </w:r>
    </w:p>
    <w:p w:rsidR="00075980" w:rsidRPr="00431744" w:rsidRDefault="00075980" w:rsidP="00075980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431744">
        <w:rPr>
          <w:rFonts w:cs="Times New Roman"/>
          <w:bCs/>
          <w:sz w:val="28"/>
          <w:szCs w:val="28"/>
        </w:rPr>
        <w:t xml:space="preserve">По состоянию на </w:t>
      </w:r>
      <w:r w:rsidR="00416B55" w:rsidRPr="00431744">
        <w:rPr>
          <w:rFonts w:cs="Times New Roman"/>
          <w:bCs/>
          <w:sz w:val="28"/>
          <w:szCs w:val="28"/>
        </w:rPr>
        <w:t>01</w:t>
      </w:r>
      <w:r w:rsidRPr="00431744">
        <w:rPr>
          <w:rFonts w:cs="Times New Roman"/>
          <w:bCs/>
          <w:sz w:val="28"/>
          <w:szCs w:val="28"/>
        </w:rPr>
        <w:t>.1</w:t>
      </w:r>
      <w:r w:rsidR="00416B55" w:rsidRPr="00431744">
        <w:rPr>
          <w:rFonts w:cs="Times New Roman"/>
          <w:bCs/>
          <w:sz w:val="28"/>
          <w:szCs w:val="28"/>
        </w:rPr>
        <w:t>1</w:t>
      </w:r>
      <w:r w:rsidRPr="00431744">
        <w:rPr>
          <w:rFonts w:cs="Times New Roman"/>
          <w:bCs/>
          <w:sz w:val="28"/>
          <w:szCs w:val="28"/>
        </w:rPr>
        <w:t>.201</w:t>
      </w:r>
      <w:r w:rsidR="00416B55" w:rsidRPr="00431744">
        <w:rPr>
          <w:rFonts w:cs="Times New Roman"/>
          <w:bCs/>
          <w:sz w:val="28"/>
          <w:szCs w:val="28"/>
        </w:rPr>
        <w:t>7</w:t>
      </w:r>
      <w:r w:rsidRPr="00431744">
        <w:rPr>
          <w:rFonts w:cs="Times New Roman"/>
          <w:bCs/>
          <w:sz w:val="28"/>
          <w:szCs w:val="28"/>
        </w:rPr>
        <w:t xml:space="preserve"> года в учреждении работает </w:t>
      </w:r>
      <w:r w:rsidR="00443B0E">
        <w:rPr>
          <w:rFonts w:cs="Times New Roman"/>
          <w:bCs/>
          <w:sz w:val="28"/>
          <w:szCs w:val="28"/>
        </w:rPr>
        <w:t>83</w:t>
      </w:r>
      <w:r w:rsidRPr="00431744">
        <w:rPr>
          <w:rFonts w:cs="Times New Roman"/>
          <w:bCs/>
          <w:sz w:val="28"/>
          <w:szCs w:val="28"/>
        </w:rPr>
        <w:t xml:space="preserve"> человек из них:</w:t>
      </w:r>
    </w:p>
    <w:p w:rsidR="00075980" w:rsidRPr="00431744" w:rsidRDefault="00443B0E" w:rsidP="00075980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Внутренних совместителей - 17</w:t>
      </w:r>
    </w:p>
    <w:p w:rsidR="00075980" w:rsidRPr="00431744" w:rsidRDefault="00416B55" w:rsidP="00075980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431744">
        <w:rPr>
          <w:rFonts w:cs="Times New Roman"/>
          <w:bCs/>
          <w:sz w:val="28"/>
          <w:szCs w:val="28"/>
        </w:rPr>
        <w:t>Внешних совместителей-</w:t>
      </w:r>
      <w:r w:rsidR="00814EE6" w:rsidRPr="00431744">
        <w:rPr>
          <w:rFonts w:cs="Times New Roman"/>
          <w:bCs/>
          <w:sz w:val="28"/>
          <w:szCs w:val="28"/>
        </w:rPr>
        <w:t xml:space="preserve"> </w:t>
      </w:r>
      <w:r w:rsidR="00443B0E">
        <w:rPr>
          <w:rFonts w:cs="Times New Roman"/>
          <w:bCs/>
          <w:sz w:val="28"/>
          <w:szCs w:val="28"/>
        </w:rPr>
        <w:t>4</w:t>
      </w:r>
    </w:p>
    <w:p w:rsidR="004318FE" w:rsidRPr="00431744" w:rsidRDefault="00F24556" w:rsidP="00B0797F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431744">
        <w:rPr>
          <w:rFonts w:cs="Times New Roman"/>
          <w:bCs/>
          <w:sz w:val="28"/>
          <w:szCs w:val="28"/>
        </w:rPr>
        <w:t>Основной персонал:</w:t>
      </w:r>
    </w:p>
    <w:p w:rsidR="00B0797F" w:rsidRPr="00431744" w:rsidRDefault="00443B0E" w:rsidP="00443B0E">
      <w:pPr>
        <w:pStyle w:val="ac"/>
        <w:ind w:left="0" w:right="-1" w:firstLine="567"/>
        <w:jc w:val="center"/>
        <w:rPr>
          <w:rFonts w:cs="Times New Roman"/>
          <w:bCs/>
          <w:sz w:val="28"/>
          <w:szCs w:val="28"/>
        </w:rPr>
      </w:pPr>
      <w:r w:rsidRPr="00431744">
        <w:rPr>
          <w:rFonts w:cs="Times New Roman"/>
          <w:b/>
          <w:bCs/>
          <w:sz w:val="28"/>
          <w:szCs w:val="28"/>
        </w:rPr>
        <w:lastRenderedPageBreak/>
        <w:t>Характеристика состава работников учреждения по основной 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63"/>
        <w:gridCol w:w="1843"/>
      </w:tblGrid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4924AB">
            <w:pPr>
              <w:pStyle w:val="ac"/>
              <w:ind w:right="-1" w:firstLine="56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hideMark/>
          </w:tcPr>
          <w:p w:rsidR="00443B0E" w:rsidRPr="00431744" w:rsidRDefault="00443B0E" w:rsidP="004924AB">
            <w:pPr>
              <w:ind w:right="-1" w:firstLin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Количество (чел.)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4924AB">
            <w:pPr>
              <w:pStyle w:val="ac"/>
              <w:ind w:right="-1" w:firstLine="56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Всего работников по основной деятельности</w:t>
            </w:r>
          </w:p>
        </w:tc>
        <w:tc>
          <w:tcPr>
            <w:tcW w:w="1843" w:type="dxa"/>
          </w:tcPr>
          <w:p w:rsidR="00443B0E" w:rsidRPr="00431744" w:rsidRDefault="00443B0E" w:rsidP="00443B0E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62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руководителей клубных формирований</w:t>
            </w:r>
          </w:p>
        </w:tc>
        <w:tc>
          <w:tcPr>
            <w:tcW w:w="1843" w:type="dxa"/>
            <w:hideMark/>
          </w:tcPr>
          <w:p w:rsidR="00443B0E" w:rsidRPr="00431744" w:rsidRDefault="00443B0E" w:rsidP="00A25367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специалистов по работе с молодёжью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методистов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менеджеров по связям с общественностью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</w:tcPr>
          <w:p w:rsidR="00443B0E" w:rsidRPr="00443B0E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43B0E">
              <w:rPr>
                <w:rFonts w:cs="Times New Roman"/>
                <w:bCs/>
                <w:sz w:val="28"/>
                <w:szCs w:val="28"/>
              </w:rPr>
              <w:t>администратор</w:t>
            </w:r>
          </w:p>
        </w:tc>
        <w:tc>
          <w:tcPr>
            <w:tcW w:w="1843" w:type="dxa"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Образование: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proofErr w:type="gramStart"/>
            <w:r w:rsidRPr="00431744">
              <w:rPr>
                <w:rFonts w:cs="Times New Roman"/>
                <w:bCs/>
                <w:sz w:val="28"/>
                <w:szCs w:val="28"/>
              </w:rPr>
              <w:t>высшее</w:t>
            </w:r>
            <w:proofErr w:type="gramEnd"/>
            <w:r w:rsidRPr="00431744">
              <w:rPr>
                <w:rFonts w:cs="Times New Roman"/>
                <w:bCs/>
                <w:sz w:val="28"/>
                <w:szCs w:val="28"/>
              </w:rPr>
              <w:t>, из них:</w:t>
            </w:r>
          </w:p>
        </w:tc>
        <w:tc>
          <w:tcPr>
            <w:tcW w:w="1843" w:type="dxa"/>
            <w:hideMark/>
          </w:tcPr>
          <w:p w:rsidR="00443B0E" w:rsidRPr="00D724D8" w:rsidRDefault="00443B0E" w:rsidP="00D724D8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D724D8">
              <w:rPr>
                <w:rFonts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443B0E" w:rsidRPr="00431744" w:rsidTr="00443B0E">
        <w:trPr>
          <w:trHeight w:val="112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высшее профильное (организация работы с молодежью, государственное и муниципальное управление)</w:t>
            </w:r>
          </w:p>
        </w:tc>
        <w:tc>
          <w:tcPr>
            <w:tcW w:w="1843" w:type="dxa"/>
            <w:hideMark/>
          </w:tcPr>
          <w:p w:rsidR="00443B0E" w:rsidRPr="00D724D8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среднее специальное</w:t>
            </w:r>
          </w:p>
        </w:tc>
        <w:tc>
          <w:tcPr>
            <w:tcW w:w="1843" w:type="dxa"/>
            <w:hideMark/>
          </w:tcPr>
          <w:p w:rsidR="00443B0E" w:rsidRPr="00D724D8" w:rsidRDefault="00D724D8" w:rsidP="00D724D8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29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среднее</w:t>
            </w:r>
          </w:p>
        </w:tc>
        <w:tc>
          <w:tcPr>
            <w:tcW w:w="1843" w:type="dxa"/>
            <w:hideMark/>
          </w:tcPr>
          <w:p w:rsidR="00443B0E" w:rsidRPr="00D724D8" w:rsidRDefault="00D724D8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Квалификационная категория: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высшая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первая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вторая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без категории</w:t>
            </w:r>
          </w:p>
        </w:tc>
        <w:tc>
          <w:tcPr>
            <w:tcW w:w="1843" w:type="dxa"/>
            <w:hideMark/>
          </w:tcPr>
          <w:p w:rsidR="00443B0E" w:rsidRPr="00431744" w:rsidRDefault="00443B0E" w:rsidP="00443B0E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38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Общий стаж: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до 2 лет</w:t>
            </w:r>
          </w:p>
        </w:tc>
        <w:tc>
          <w:tcPr>
            <w:tcW w:w="1843" w:type="dxa"/>
            <w:hideMark/>
          </w:tcPr>
          <w:p w:rsidR="00443B0E" w:rsidRPr="00431744" w:rsidRDefault="00D724D8" w:rsidP="00D724D8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от 2 до 5 лет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28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от 5 до 10 лет</w:t>
            </w:r>
          </w:p>
        </w:tc>
        <w:tc>
          <w:tcPr>
            <w:tcW w:w="1843" w:type="dxa"/>
            <w:hideMark/>
          </w:tcPr>
          <w:p w:rsidR="00443B0E" w:rsidRPr="00443B0E" w:rsidRDefault="00D724D8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  <w:highlight w:val="yellow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свыше 10 лет</w:t>
            </w:r>
          </w:p>
        </w:tc>
        <w:tc>
          <w:tcPr>
            <w:tcW w:w="1843" w:type="dxa"/>
            <w:hideMark/>
          </w:tcPr>
          <w:p w:rsidR="00443B0E" w:rsidRPr="00443B0E" w:rsidRDefault="00D724D8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  <w:highlight w:val="yellow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Стаж в отрасли (молодёжная политика):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до 2 лет</w:t>
            </w:r>
          </w:p>
        </w:tc>
        <w:tc>
          <w:tcPr>
            <w:tcW w:w="1843" w:type="dxa"/>
            <w:hideMark/>
          </w:tcPr>
          <w:p w:rsidR="00443B0E" w:rsidRPr="00D724D8" w:rsidRDefault="00D724D8" w:rsidP="00D724D8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от 2 до 5 лет</w:t>
            </w:r>
          </w:p>
        </w:tc>
        <w:tc>
          <w:tcPr>
            <w:tcW w:w="1843" w:type="dxa"/>
            <w:hideMark/>
          </w:tcPr>
          <w:p w:rsidR="00443B0E" w:rsidRPr="00D724D8" w:rsidRDefault="00D724D8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443B0E" w:rsidRPr="00D724D8">
              <w:rPr>
                <w:rFonts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от 5 до 10 лет</w:t>
            </w:r>
          </w:p>
        </w:tc>
        <w:tc>
          <w:tcPr>
            <w:tcW w:w="1843" w:type="dxa"/>
            <w:hideMark/>
          </w:tcPr>
          <w:p w:rsidR="00443B0E" w:rsidRPr="00D724D8" w:rsidRDefault="00D724D8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443B0E" w:rsidRPr="00D724D8">
              <w:rPr>
                <w:rFonts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свыше 10 лет</w:t>
            </w:r>
          </w:p>
        </w:tc>
        <w:tc>
          <w:tcPr>
            <w:tcW w:w="1843" w:type="dxa"/>
            <w:hideMark/>
          </w:tcPr>
          <w:p w:rsidR="00443B0E" w:rsidRPr="00D724D8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31744">
              <w:rPr>
                <w:rFonts w:cs="Times New Roman"/>
                <w:b/>
                <w:bCs/>
                <w:sz w:val="28"/>
                <w:szCs w:val="28"/>
              </w:rPr>
              <w:t>Пол:</w:t>
            </w:r>
          </w:p>
        </w:tc>
        <w:tc>
          <w:tcPr>
            <w:tcW w:w="184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443B0E" w:rsidRPr="00431744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женский</w:t>
            </w:r>
          </w:p>
        </w:tc>
        <w:tc>
          <w:tcPr>
            <w:tcW w:w="1843" w:type="dxa"/>
            <w:hideMark/>
          </w:tcPr>
          <w:p w:rsidR="00443B0E" w:rsidRPr="00D724D8" w:rsidRDefault="00D724D8" w:rsidP="00630090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4</w:t>
            </w:r>
            <w:r w:rsidR="00443B0E" w:rsidRPr="00D724D8">
              <w:rPr>
                <w:rFonts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43B0E" w:rsidRPr="00B0797F" w:rsidTr="00443B0E">
        <w:trPr>
          <w:trHeight w:val="375"/>
        </w:trPr>
        <w:tc>
          <w:tcPr>
            <w:tcW w:w="7763" w:type="dxa"/>
            <w:hideMark/>
          </w:tcPr>
          <w:p w:rsidR="00443B0E" w:rsidRPr="00431744" w:rsidRDefault="00443B0E" w:rsidP="00630090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31744">
              <w:rPr>
                <w:rFonts w:cs="Times New Roman"/>
                <w:bCs/>
                <w:sz w:val="28"/>
                <w:szCs w:val="28"/>
              </w:rPr>
              <w:t>мужской</w:t>
            </w:r>
          </w:p>
        </w:tc>
        <w:tc>
          <w:tcPr>
            <w:tcW w:w="1843" w:type="dxa"/>
            <w:hideMark/>
          </w:tcPr>
          <w:p w:rsidR="00443B0E" w:rsidRPr="00D724D8" w:rsidRDefault="00443B0E" w:rsidP="00D724D8">
            <w:pPr>
              <w:pStyle w:val="ac"/>
              <w:ind w:right="-1" w:firstLine="567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D724D8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="00D724D8" w:rsidRPr="00D724D8">
              <w:rPr>
                <w:rFonts w:cs="Times New Roman"/>
                <w:b/>
                <w:bCs/>
                <w:sz w:val="28"/>
                <w:szCs w:val="28"/>
              </w:rPr>
              <w:t>9</w:t>
            </w:r>
          </w:p>
        </w:tc>
      </w:tr>
    </w:tbl>
    <w:p w:rsidR="00D724D8" w:rsidRDefault="00D724D8" w:rsidP="00D724D8">
      <w:pPr>
        <w:pStyle w:val="ac"/>
        <w:spacing w:before="120" w:after="120"/>
        <w:ind w:left="1287" w:right="-1" w:firstLine="0"/>
        <w:rPr>
          <w:rFonts w:cs="Times New Roman"/>
          <w:b/>
          <w:bCs/>
          <w:sz w:val="28"/>
          <w:szCs w:val="28"/>
        </w:rPr>
      </w:pPr>
    </w:p>
    <w:p w:rsidR="00D724D8" w:rsidRDefault="00D724D8" w:rsidP="00D724D8">
      <w:pPr>
        <w:pStyle w:val="ac"/>
        <w:spacing w:before="120" w:after="120"/>
        <w:ind w:left="1287" w:right="-1" w:firstLine="0"/>
        <w:rPr>
          <w:rFonts w:cs="Times New Roman"/>
          <w:b/>
          <w:bCs/>
          <w:sz w:val="28"/>
          <w:szCs w:val="28"/>
        </w:rPr>
      </w:pPr>
    </w:p>
    <w:p w:rsidR="004318FE" w:rsidRPr="00EA1D7B" w:rsidRDefault="004318FE" w:rsidP="00903946">
      <w:pPr>
        <w:pStyle w:val="ac"/>
        <w:numPr>
          <w:ilvl w:val="1"/>
          <w:numId w:val="48"/>
        </w:numPr>
        <w:spacing w:before="120" w:after="120"/>
        <w:ind w:right="-1"/>
        <w:jc w:val="center"/>
        <w:rPr>
          <w:rFonts w:cs="Times New Roman"/>
          <w:b/>
          <w:bCs/>
          <w:sz w:val="28"/>
          <w:szCs w:val="28"/>
        </w:rPr>
      </w:pPr>
      <w:r w:rsidRPr="00EA1D7B">
        <w:rPr>
          <w:rFonts w:cs="Times New Roman"/>
          <w:b/>
          <w:bCs/>
          <w:sz w:val="28"/>
          <w:szCs w:val="28"/>
        </w:rPr>
        <w:lastRenderedPageBreak/>
        <w:t>Кадровое обеспечение</w:t>
      </w:r>
    </w:p>
    <w:p w:rsidR="004318FE" w:rsidRDefault="004318FE" w:rsidP="004318FE">
      <w:pPr>
        <w:pStyle w:val="ac"/>
        <w:spacing w:before="120" w:after="120"/>
        <w:ind w:right="-1" w:firstLine="567"/>
        <w:jc w:val="both"/>
        <w:rPr>
          <w:rFonts w:cs="Times New Roman"/>
          <w:bCs/>
          <w:sz w:val="28"/>
          <w:szCs w:val="28"/>
        </w:rPr>
      </w:pPr>
    </w:p>
    <w:p w:rsidR="004808D0" w:rsidRPr="00DA076D" w:rsidRDefault="004808D0" w:rsidP="004808D0">
      <w:pPr>
        <w:jc w:val="both"/>
        <w:rPr>
          <w:rFonts w:eastAsia="Calibri" w:cs="Times New Roman"/>
          <w:sz w:val="28"/>
          <w:szCs w:val="28"/>
          <w:lang w:eastAsia="ru-RU"/>
        </w:rPr>
      </w:pPr>
      <w:proofErr w:type="gramStart"/>
      <w:r w:rsidRPr="00DA076D">
        <w:rPr>
          <w:rFonts w:eastAsia="Calibri" w:cs="Times New Roman"/>
          <w:sz w:val="28"/>
          <w:szCs w:val="28"/>
          <w:lang w:eastAsia="ru-RU"/>
        </w:rPr>
        <w:t>Для увеличения среди работников учреждения долевого состава грамотных и перспективных специалистов по работе с молодёжью, специалистов по социальной работе с молодежью, руководителей клубных формирований, методист, отвечающий за аттестацию сотрудников, ведёт учёт деятельности, направленной на повышение работником своей квалификации, своевременной аттестации, информирует о возможностях прохождения обучающих семинаров, курсов, профессиональной переподготовки, готовит документы для прохождения необходимых процедур для аттестации.</w:t>
      </w:r>
      <w:proofErr w:type="gramEnd"/>
      <w:r w:rsidRPr="00DA076D">
        <w:rPr>
          <w:rFonts w:eastAsia="Calibri" w:cs="Times New Roman"/>
          <w:sz w:val="28"/>
          <w:szCs w:val="28"/>
          <w:lang w:eastAsia="ru-RU"/>
        </w:rPr>
        <w:t xml:space="preserve"> В учреждении разработано и утверждено директором, Положение о проведении аттестации на установление соответствия занимаемой должности работников, в МБУ «Дом молодежи Железнодорожного района» по которому осуществляется аттестация самим учреждением. </w:t>
      </w:r>
    </w:p>
    <w:p w:rsidR="004318FE" w:rsidRPr="001D0461" w:rsidRDefault="004808D0" w:rsidP="004808D0">
      <w:pPr>
        <w:pStyle w:val="ac"/>
        <w:spacing w:before="120" w:after="120"/>
        <w:ind w:left="0" w:right="-1" w:firstLine="567"/>
        <w:jc w:val="both"/>
        <w:rPr>
          <w:rFonts w:cs="Times New Roman"/>
          <w:bCs/>
          <w:color w:val="FF0000"/>
          <w:sz w:val="28"/>
          <w:szCs w:val="28"/>
        </w:rPr>
      </w:pPr>
      <w:r w:rsidRPr="00DA076D">
        <w:rPr>
          <w:rFonts w:eastAsia="Calibri" w:cs="Times New Roman"/>
          <w:sz w:val="28"/>
          <w:szCs w:val="28"/>
          <w:lang w:eastAsia="ru-RU"/>
        </w:rPr>
        <w:t>Аттестация специалистов по работе с молодежью</w:t>
      </w:r>
      <w:r w:rsidRPr="00DA076D">
        <w:rPr>
          <w:rFonts w:eastAsia="Calibri" w:cs="Times New Roman"/>
          <w:color w:val="FF0000"/>
          <w:sz w:val="28"/>
          <w:szCs w:val="28"/>
          <w:lang w:eastAsia="ru-RU"/>
        </w:rPr>
        <w:t xml:space="preserve"> </w:t>
      </w:r>
      <w:r w:rsidRPr="00DA076D">
        <w:rPr>
          <w:rFonts w:eastAsia="Calibri" w:cs="Times New Roman"/>
          <w:sz w:val="28"/>
          <w:szCs w:val="28"/>
          <w:lang w:eastAsia="ru-RU"/>
        </w:rPr>
        <w:t>осуществляется  учреждением с приглашением внешних экспертов и представителя основного работодателя (комитета по делам молодёжи мэрии г. Новосибирска). Положение по аттестации этих специалистов разрабатывается учреждением и утверждается председателем комитета по делам молодёжи.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EA1D7B" w:rsidRDefault="00EA1D7B" w:rsidP="00EA1D7B">
      <w:pPr>
        <w:pStyle w:val="ac"/>
        <w:spacing w:before="120" w:after="120"/>
        <w:ind w:right="-1" w:firstLine="567"/>
        <w:jc w:val="both"/>
        <w:rPr>
          <w:rFonts w:cs="Times New Roman"/>
          <w:bCs/>
          <w:sz w:val="28"/>
          <w:szCs w:val="28"/>
        </w:rPr>
      </w:pPr>
    </w:p>
    <w:tbl>
      <w:tblPr>
        <w:tblStyle w:val="a8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127"/>
        <w:gridCol w:w="2126"/>
        <w:gridCol w:w="1382"/>
      </w:tblGrid>
      <w:tr w:rsidR="004318FE" w:rsidRPr="00EA1D7B" w:rsidTr="00EA1D7B">
        <w:trPr>
          <w:trHeight w:val="195"/>
        </w:trPr>
        <w:tc>
          <w:tcPr>
            <w:tcW w:w="2410" w:type="dxa"/>
            <w:vMerge w:val="restart"/>
          </w:tcPr>
          <w:p w:rsidR="004318FE" w:rsidRPr="00EA1D7B" w:rsidRDefault="004318FE" w:rsidP="002918E3">
            <w:pPr>
              <w:ind w:right="-1" w:firstLin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A1D7B">
              <w:rPr>
                <w:rFonts w:cs="Times New Roman"/>
                <w:b/>
                <w:bCs/>
                <w:sz w:val="28"/>
                <w:szCs w:val="28"/>
              </w:rPr>
              <w:t>Наименование должности</w:t>
            </w:r>
          </w:p>
        </w:tc>
        <w:tc>
          <w:tcPr>
            <w:tcW w:w="7903" w:type="dxa"/>
            <w:gridSpan w:val="4"/>
          </w:tcPr>
          <w:p w:rsidR="004318FE" w:rsidRPr="00EA1D7B" w:rsidRDefault="004318FE" w:rsidP="002918E3">
            <w:pPr>
              <w:pStyle w:val="ac"/>
              <w:ind w:right="-1" w:firstLine="56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A1D7B">
              <w:rPr>
                <w:rFonts w:cs="Times New Roman"/>
                <w:b/>
                <w:bCs/>
                <w:sz w:val="28"/>
                <w:szCs w:val="28"/>
              </w:rPr>
              <w:t>Количество прошедших процедуру аттестации (чел) на  2017 г.</w:t>
            </w:r>
          </w:p>
        </w:tc>
      </w:tr>
      <w:tr w:rsidR="004318FE" w:rsidRPr="00EA1D7B" w:rsidTr="00EA1D7B">
        <w:trPr>
          <w:trHeight w:val="255"/>
        </w:trPr>
        <w:tc>
          <w:tcPr>
            <w:tcW w:w="2410" w:type="dxa"/>
            <w:vMerge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4318FE" w:rsidRPr="00EA1D7B" w:rsidRDefault="004318FE" w:rsidP="002918E3">
            <w:pPr>
              <w:ind w:right="-1"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на соответствие занимаемой должности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ind w:right="-1"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2 квалификационная категория</w:t>
            </w:r>
          </w:p>
        </w:tc>
        <w:tc>
          <w:tcPr>
            <w:tcW w:w="2126" w:type="dxa"/>
          </w:tcPr>
          <w:p w:rsidR="004318FE" w:rsidRPr="00EA1D7B" w:rsidRDefault="004318FE" w:rsidP="002918E3">
            <w:pPr>
              <w:ind w:right="-1"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1 квалификационная категория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ind w:right="-1"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ведущий специалист</w:t>
            </w:r>
          </w:p>
        </w:tc>
      </w:tr>
      <w:tr w:rsidR="004318FE" w:rsidRPr="00EA1D7B" w:rsidTr="00EA1D7B">
        <w:trPr>
          <w:trHeight w:val="270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 xml:space="preserve">Директор </w:t>
            </w:r>
          </w:p>
        </w:tc>
        <w:tc>
          <w:tcPr>
            <w:tcW w:w="2268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  <w:tr w:rsidR="004318FE" w:rsidRPr="00EA1D7B" w:rsidTr="00EA1D7B">
        <w:trPr>
          <w:trHeight w:val="270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Заместитель директора</w:t>
            </w:r>
          </w:p>
        </w:tc>
        <w:tc>
          <w:tcPr>
            <w:tcW w:w="2268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  <w:tr w:rsidR="004318FE" w:rsidRPr="00EA1D7B" w:rsidTr="00EA1D7B">
        <w:trPr>
          <w:trHeight w:val="270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Начальники основного отдела</w:t>
            </w:r>
          </w:p>
        </w:tc>
        <w:tc>
          <w:tcPr>
            <w:tcW w:w="2268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  <w:tr w:rsidR="004318FE" w:rsidRPr="00EA1D7B" w:rsidTr="00EA1D7B">
        <w:trPr>
          <w:trHeight w:val="285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Начальник вспомогательного отдела</w:t>
            </w:r>
          </w:p>
        </w:tc>
        <w:tc>
          <w:tcPr>
            <w:tcW w:w="2268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  <w:tr w:rsidR="004318FE" w:rsidRPr="00EA1D7B" w:rsidTr="00EA1D7B">
        <w:trPr>
          <w:trHeight w:val="285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 xml:space="preserve">Методист </w:t>
            </w:r>
          </w:p>
        </w:tc>
        <w:tc>
          <w:tcPr>
            <w:tcW w:w="2268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  <w:tr w:rsidR="004318FE" w:rsidRPr="00EA1D7B" w:rsidTr="00EA1D7B">
        <w:trPr>
          <w:trHeight w:val="285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Специалист по работе с молодёжью</w:t>
            </w:r>
          </w:p>
        </w:tc>
        <w:tc>
          <w:tcPr>
            <w:tcW w:w="2268" w:type="dxa"/>
          </w:tcPr>
          <w:p w:rsidR="004318FE" w:rsidRPr="00EA1D7B" w:rsidRDefault="00DA076D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4318FE" w:rsidRPr="00EA1D7B" w:rsidTr="00EA1D7B">
        <w:trPr>
          <w:trHeight w:val="285"/>
        </w:trPr>
        <w:tc>
          <w:tcPr>
            <w:tcW w:w="2410" w:type="dxa"/>
          </w:tcPr>
          <w:p w:rsidR="004318FE" w:rsidRPr="00EA1D7B" w:rsidRDefault="004318FE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Специалист по социальной работе с молодежью</w:t>
            </w:r>
          </w:p>
        </w:tc>
        <w:tc>
          <w:tcPr>
            <w:tcW w:w="2268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4318FE" w:rsidRPr="00EA1D7B" w:rsidRDefault="00EA1D7B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4318FE" w:rsidRPr="00EA1D7B" w:rsidTr="00EA1D7B">
        <w:trPr>
          <w:trHeight w:val="285"/>
        </w:trPr>
        <w:tc>
          <w:tcPr>
            <w:tcW w:w="2410" w:type="dxa"/>
          </w:tcPr>
          <w:p w:rsidR="004318FE" w:rsidRPr="00EA1D7B" w:rsidRDefault="00EE5F98" w:rsidP="002918E3">
            <w:pPr>
              <w:ind w:right="-1" w:firstLine="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Руководитель</w:t>
            </w:r>
            <w:r w:rsidR="004318FE" w:rsidRPr="00EA1D7B">
              <w:rPr>
                <w:rFonts w:cs="Times New Roman"/>
                <w:bCs/>
                <w:sz w:val="28"/>
                <w:szCs w:val="28"/>
              </w:rPr>
              <w:t xml:space="preserve"> клубного </w:t>
            </w:r>
            <w:r w:rsidRPr="00EA1D7B">
              <w:rPr>
                <w:rFonts w:cs="Times New Roman"/>
                <w:bCs/>
                <w:sz w:val="28"/>
                <w:szCs w:val="28"/>
              </w:rPr>
              <w:t>формирования</w:t>
            </w:r>
          </w:p>
        </w:tc>
        <w:tc>
          <w:tcPr>
            <w:tcW w:w="2268" w:type="dxa"/>
          </w:tcPr>
          <w:p w:rsidR="004318FE" w:rsidRPr="00EA1D7B" w:rsidRDefault="00DA076D" w:rsidP="001D0461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382" w:type="dxa"/>
          </w:tcPr>
          <w:p w:rsidR="004318FE" w:rsidRPr="00EA1D7B" w:rsidRDefault="004318FE" w:rsidP="002918E3">
            <w:pPr>
              <w:pStyle w:val="ac"/>
              <w:ind w:right="-1" w:firstLine="567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A1D7B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</w:tbl>
    <w:p w:rsidR="00814EE6" w:rsidRPr="00EA1D7B" w:rsidRDefault="004318FE" w:rsidP="00EA1D7B">
      <w:pPr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lastRenderedPageBreak/>
        <w:t>Научно-методическая работа - это целостная, основанная на достижениях науки и передового педагогического опыта система взаимосвязанных, взаимозависимых мероприятий, направленных на повышение профессионального мастерства каждого специалиста, на развитие творческого потенциала коллектива, повышение качества и эффективности всего досу</w:t>
      </w:r>
      <w:r w:rsidR="00023BAD" w:rsidRPr="00EA1D7B">
        <w:rPr>
          <w:rFonts w:cs="Times New Roman"/>
          <w:bCs/>
          <w:sz w:val="28"/>
          <w:szCs w:val="28"/>
        </w:rPr>
        <w:t>гового-воспитательного процесса</w:t>
      </w:r>
      <w:r w:rsidR="002918E3" w:rsidRPr="00EA1D7B">
        <w:rPr>
          <w:rFonts w:cs="Times New Roman"/>
          <w:bCs/>
          <w:sz w:val="28"/>
          <w:szCs w:val="28"/>
        </w:rPr>
        <w:t>.</w:t>
      </w:r>
    </w:p>
    <w:p w:rsidR="002918E3" w:rsidRPr="00EA1D7B" w:rsidRDefault="002918E3" w:rsidP="00EA1D7B">
      <w:pPr>
        <w:pStyle w:val="2"/>
        <w:ind w:firstLine="709"/>
        <w:jc w:val="both"/>
        <w:rPr>
          <w:lang w:eastAsia="en-US"/>
        </w:rPr>
      </w:pPr>
      <w:r w:rsidRPr="00EA1D7B">
        <w:rPr>
          <w:sz w:val="28"/>
          <w:szCs w:val="28"/>
          <w:lang w:eastAsia="en-US"/>
        </w:rPr>
        <w:t>Для становления и укрепления системы</w:t>
      </w:r>
      <w:r w:rsidRPr="00EA1D7B">
        <w:rPr>
          <w:lang w:eastAsia="en-US"/>
        </w:rPr>
        <w:t xml:space="preserve"> </w:t>
      </w:r>
      <w:r w:rsidRPr="00EA1D7B">
        <w:rPr>
          <w:bCs/>
          <w:sz w:val="28"/>
          <w:szCs w:val="28"/>
        </w:rPr>
        <w:t>взаимосвязанных, взаимозависимых мероприятий, на протяжении всей реализации программы предусматривается работа Методического совета, Совета начальников отделов</w:t>
      </w:r>
      <w:r w:rsidR="00EA1D7B" w:rsidRPr="00EA1D7B">
        <w:rPr>
          <w:bCs/>
          <w:sz w:val="28"/>
          <w:szCs w:val="28"/>
        </w:rPr>
        <w:t>, проведение методических советов и совещаний.</w:t>
      </w:r>
    </w:p>
    <w:p w:rsidR="00903946" w:rsidRDefault="00903946" w:rsidP="00903946">
      <w:pPr>
        <w:pStyle w:val="ac"/>
        <w:spacing w:before="120" w:after="120" w:line="360" w:lineRule="auto"/>
        <w:ind w:left="0"/>
        <w:contextualSpacing w:val="0"/>
        <w:jc w:val="center"/>
        <w:rPr>
          <w:rFonts w:cs="Times New Roman"/>
          <w:b/>
          <w:bCs/>
          <w:sz w:val="28"/>
          <w:szCs w:val="28"/>
        </w:rPr>
      </w:pPr>
    </w:p>
    <w:p w:rsidR="00903946" w:rsidRPr="00DD61E1" w:rsidRDefault="00903946" w:rsidP="00903946">
      <w:pPr>
        <w:pStyle w:val="ac"/>
        <w:numPr>
          <w:ilvl w:val="1"/>
          <w:numId w:val="48"/>
        </w:numPr>
        <w:spacing w:before="120" w:after="120" w:line="360" w:lineRule="auto"/>
        <w:contextualSpacing w:val="0"/>
        <w:jc w:val="center"/>
        <w:rPr>
          <w:rFonts w:cs="Times New Roman"/>
          <w:b/>
          <w:bCs/>
          <w:sz w:val="28"/>
          <w:szCs w:val="28"/>
        </w:rPr>
      </w:pPr>
      <w:r w:rsidRPr="00DD61E1">
        <w:rPr>
          <w:rFonts w:cs="Times New Roman"/>
          <w:b/>
          <w:bCs/>
          <w:sz w:val="28"/>
          <w:szCs w:val="28"/>
        </w:rPr>
        <w:t>Взаимодействие учреждения с социальными партнерами</w:t>
      </w:r>
    </w:p>
    <w:p w:rsidR="00903946" w:rsidRDefault="00903946" w:rsidP="00903946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DD61E1">
        <w:rPr>
          <w:rFonts w:cs="Times New Roman"/>
          <w:bCs/>
          <w:sz w:val="28"/>
          <w:szCs w:val="28"/>
        </w:rPr>
        <w:t xml:space="preserve">В Доме молодежи ведётся целенаправленная работа по расширению социального взаимодействия с организациями, учреждениями, общественностью района, города, области в реализации всех направлений муниципальной молодёжной политики. В настоящее время Дом молодежи активно сотрудничает с органами власти, организациями различных форм собственности, с общественными молодежными объединениями. Внешние связи учреждения представлены в Приложении </w:t>
      </w:r>
      <w:r w:rsidR="0035069B">
        <w:rPr>
          <w:rFonts w:cs="Times New Roman"/>
          <w:bCs/>
          <w:sz w:val="28"/>
          <w:szCs w:val="28"/>
        </w:rPr>
        <w:t>4</w:t>
      </w:r>
      <w:r w:rsidRPr="00DD61E1">
        <w:rPr>
          <w:rFonts w:cs="Times New Roman"/>
          <w:bCs/>
          <w:sz w:val="28"/>
          <w:szCs w:val="28"/>
        </w:rPr>
        <w:t>.</w:t>
      </w:r>
    </w:p>
    <w:p w:rsidR="002918E3" w:rsidRDefault="002918E3" w:rsidP="00023BAD">
      <w:pPr>
        <w:pStyle w:val="ac"/>
        <w:spacing w:line="360" w:lineRule="auto"/>
        <w:ind w:left="0"/>
        <w:contextualSpacing w:val="0"/>
        <w:jc w:val="both"/>
        <w:rPr>
          <w:rFonts w:cs="Times New Roman"/>
          <w:b/>
          <w:bCs/>
          <w:sz w:val="28"/>
          <w:szCs w:val="28"/>
          <w:highlight w:val="green"/>
        </w:rPr>
      </w:pPr>
    </w:p>
    <w:p w:rsidR="0014289F" w:rsidRDefault="00075980" w:rsidP="00903946">
      <w:pPr>
        <w:pStyle w:val="ac"/>
        <w:numPr>
          <w:ilvl w:val="0"/>
          <w:numId w:val="48"/>
        </w:numPr>
        <w:contextualSpacing w:val="0"/>
        <w:jc w:val="center"/>
        <w:rPr>
          <w:rFonts w:cs="Times New Roman"/>
          <w:b/>
          <w:bCs/>
          <w:sz w:val="28"/>
          <w:szCs w:val="28"/>
        </w:rPr>
      </w:pPr>
      <w:r w:rsidRPr="00EA1D7B">
        <w:rPr>
          <w:rFonts w:cs="Times New Roman"/>
          <w:b/>
          <w:bCs/>
          <w:sz w:val="28"/>
          <w:szCs w:val="28"/>
        </w:rPr>
        <w:t>Организационно-методическое сопровождение деятельности</w:t>
      </w:r>
      <w:r w:rsidR="00903946">
        <w:rPr>
          <w:rFonts w:cs="Times New Roman"/>
          <w:b/>
          <w:bCs/>
          <w:sz w:val="28"/>
          <w:szCs w:val="28"/>
        </w:rPr>
        <w:t xml:space="preserve"> </w:t>
      </w:r>
    </w:p>
    <w:p w:rsidR="00075980" w:rsidRDefault="00903946" w:rsidP="0014289F">
      <w:pPr>
        <w:pStyle w:val="ac"/>
        <w:ind w:left="450" w:firstLine="0"/>
        <w:contextualSpacing w:val="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МБУ «Дом молодежи Железнодорожного района»</w:t>
      </w:r>
    </w:p>
    <w:p w:rsidR="00903946" w:rsidRPr="00EA1D7B" w:rsidRDefault="00903946" w:rsidP="00903946">
      <w:pPr>
        <w:pStyle w:val="ac"/>
        <w:ind w:left="450" w:firstLine="0"/>
        <w:contextualSpacing w:val="0"/>
        <w:rPr>
          <w:rFonts w:cs="Times New Roman"/>
          <w:b/>
          <w:bCs/>
          <w:sz w:val="28"/>
          <w:szCs w:val="28"/>
        </w:rPr>
      </w:pP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Методическое сопровождение деятельно</w:t>
      </w:r>
      <w:r w:rsidR="00EA1D7B" w:rsidRPr="00EA1D7B">
        <w:rPr>
          <w:rFonts w:cs="Times New Roman"/>
          <w:bCs/>
          <w:sz w:val="28"/>
          <w:szCs w:val="28"/>
        </w:rPr>
        <w:t>сти Дома молоде</w:t>
      </w:r>
      <w:r w:rsidRPr="00EA1D7B">
        <w:rPr>
          <w:rFonts w:cs="Times New Roman"/>
          <w:bCs/>
          <w:sz w:val="28"/>
          <w:szCs w:val="28"/>
        </w:rPr>
        <w:t>жи осуществляется в следующих формах: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организация и проведение семинаров для специалистов по основной деятельности по разработке проектов, положений, заявок на гранты, основам деятельности специалистов и т.д.;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аттестации заместителя директора, начальников отделов, СРМ</w:t>
      </w:r>
      <w:r w:rsidR="00476F8B">
        <w:rPr>
          <w:rFonts w:cs="Times New Roman"/>
          <w:bCs/>
          <w:sz w:val="28"/>
          <w:szCs w:val="28"/>
        </w:rPr>
        <w:t>;</w:t>
      </w:r>
      <w:r w:rsidR="00EA1D7B" w:rsidRPr="00EA1D7B">
        <w:rPr>
          <w:rFonts w:cs="Times New Roman"/>
          <w:bCs/>
          <w:sz w:val="28"/>
          <w:szCs w:val="28"/>
        </w:rPr>
        <w:t xml:space="preserve"> 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организация мероприятий по повышению квалификации и профессиональной компетентности специалистов;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консультаций по ведению учетно-отчетной документации;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консультаций по подготовке к профессиональным конкурсам, презентации проектов и программ;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консультаций по подготовке к аттестации;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конкурсов профессионального мастерства специалистов по основной деятельности;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-организация деятельности методических объединений;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открытых занятий специалистов;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 xml:space="preserve">- разработка форм учетно-отчетной документации; 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анализа деятельности;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подготовка учреждения и отделов к новому сезону деятельности;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-участие в координационных советах по вопросам молодежной политики.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lastRenderedPageBreak/>
        <w:t>В учреждении установлена система внутриучрежденческого контроля: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проведение тематических проверок по отдельным проблемам деятельности;</w:t>
      </w:r>
    </w:p>
    <w:p w:rsidR="00075980" w:rsidRPr="00EA1D7B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>- внутренний мониторинг (посещение занятий, мероприятий);</w:t>
      </w:r>
    </w:p>
    <w:p w:rsidR="00075980" w:rsidRPr="00ED47C2" w:rsidRDefault="00075980" w:rsidP="0014317A">
      <w:pPr>
        <w:pStyle w:val="ac"/>
        <w:ind w:left="0"/>
        <w:contextualSpacing w:val="0"/>
        <w:jc w:val="both"/>
        <w:rPr>
          <w:rFonts w:cs="Times New Roman"/>
          <w:bCs/>
          <w:sz w:val="28"/>
          <w:szCs w:val="28"/>
        </w:rPr>
      </w:pPr>
      <w:r w:rsidRPr="00EA1D7B">
        <w:rPr>
          <w:rFonts w:cs="Times New Roman"/>
          <w:bCs/>
          <w:sz w:val="28"/>
          <w:szCs w:val="28"/>
        </w:rPr>
        <w:t xml:space="preserve">- </w:t>
      </w:r>
      <w:proofErr w:type="gramStart"/>
      <w:r w:rsidRPr="00EA1D7B">
        <w:rPr>
          <w:rFonts w:cs="Times New Roman"/>
          <w:bCs/>
          <w:sz w:val="28"/>
          <w:szCs w:val="28"/>
        </w:rPr>
        <w:t>контроль за</w:t>
      </w:r>
      <w:proofErr w:type="gramEnd"/>
      <w:r w:rsidRPr="00EA1D7B">
        <w:rPr>
          <w:rFonts w:cs="Times New Roman"/>
          <w:bCs/>
          <w:sz w:val="28"/>
          <w:szCs w:val="28"/>
        </w:rPr>
        <w:t xml:space="preserve"> заполнением учетно-отчетной документации (журналы учета работы, планы, отчеты).</w:t>
      </w:r>
    </w:p>
    <w:p w:rsidR="00EA1D7B" w:rsidRDefault="00EA1D7B" w:rsidP="00023BAD">
      <w:pPr>
        <w:pStyle w:val="ac"/>
        <w:ind w:left="0" w:right="-1" w:firstLine="567"/>
        <w:jc w:val="both"/>
        <w:rPr>
          <w:rFonts w:cs="Times New Roman"/>
          <w:b/>
          <w:bCs/>
          <w:sz w:val="28"/>
          <w:szCs w:val="28"/>
          <w:highlight w:val="green"/>
        </w:rPr>
      </w:pPr>
    </w:p>
    <w:p w:rsidR="0014289F" w:rsidRDefault="00075980" w:rsidP="0014289F">
      <w:pPr>
        <w:pStyle w:val="ac"/>
        <w:numPr>
          <w:ilvl w:val="0"/>
          <w:numId w:val="48"/>
        </w:numPr>
        <w:ind w:right="-1"/>
        <w:jc w:val="center"/>
        <w:rPr>
          <w:rFonts w:cs="Times New Roman"/>
          <w:b/>
          <w:bCs/>
          <w:sz w:val="28"/>
          <w:szCs w:val="28"/>
        </w:rPr>
      </w:pPr>
      <w:r w:rsidRPr="00DD61E1">
        <w:rPr>
          <w:rFonts w:cs="Times New Roman"/>
          <w:b/>
          <w:bCs/>
          <w:sz w:val="28"/>
          <w:szCs w:val="28"/>
        </w:rPr>
        <w:t>Информационное сопровождение деятельности</w:t>
      </w:r>
      <w:r w:rsidR="0014289F" w:rsidRPr="0014289F">
        <w:rPr>
          <w:rFonts w:cs="Times New Roman"/>
          <w:b/>
          <w:bCs/>
          <w:sz w:val="28"/>
          <w:szCs w:val="28"/>
        </w:rPr>
        <w:t xml:space="preserve"> </w:t>
      </w:r>
    </w:p>
    <w:p w:rsidR="00075980" w:rsidRPr="00DD61E1" w:rsidRDefault="0014289F" w:rsidP="0014289F">
      <w:pPr>
        <w:pStyle w:val="ac"/>
        <w:ind w:left="450" w:right="-1" w:firstLine="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МБУ «Дом молодежи Железнодорожного района»</w:t>
      </w:r>
    </w:p>
    <w:p w:rsidR="00EA1D7B" w:rsidRPr="00DD61E1" w:rsidRDefault="00EA1D7B" w:rsidP="00EA1D7B">
      <w:pPr>
        <w:pStyle w:val="ac"/>
        <w:ind w:left="0" w:right="-1" w:firstLine="567"/>
        <w:jc w:val="center"/>
        <w:rPr>
          <w:rFonts w:cs="Times New Roman"/>
          <w:b/>
          <w:bCs/>
          <w:sz w:val="28"/>
          <w:szCs w:val="28"/>
        </w:rPr>
      </w:pP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Согласно итогам за 2017 год, количество участников группы «Город Завтра» увеличилось с 3739 до 41</w:t>
      </w:r>
      <w:r w:rsidR="00DD61E1" w:rsidRPr="00DD61E1">
        <w:rPr>
          <w:rFonts w:eastAsia="Times New Roman" w:cs="Times New Roman"/>
          <w:color w:val="000000"/>
          <w:sz w:val="28"/>
          <w:szCs w:val="28"/>
          <w:lang w:eastAsia="ru-RU"/>
        </w:rPr>
        <w:t>65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человек. Публикации и упоминания о Доме Молодежи в текущем году появлялись в таких крупных СМИ, как: НГС,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Сиб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="00864020">
        <w:rPr>
          <w:rFonts w:eastAsia="Times New Roman" w:cs="Times New Roman"/>
          <w:color w:val="000000"/>
          <w:sz w:val="28"/>
          <w:szCs w:val="28"/>
          <w:lang w:val="en-US" w:eastAsia="ru-RU"/>
        </w:rPr>
        <w:t>FM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, Новосибирские новости, а также на официальном сайте г.</w:t>
      </w:r>
      <w:r w:rsidR="003E1A8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Новосибирска. Благодаря широкому информационному охвату в результате взаимодействия с различными СМИ, все больше гостей посещают мероприятия отделов Дома Молодежи и получают разностороннюю информацию о его деятельности.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Количество и качество новостных материалов увеличилось, в группу учреждения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были введены новые рубрики, в частности, афиша мероприятий Дома Молодежи на неделю с кратким их описанием. Работа над созданием новых рубрик будет продолжена. Кроме того, </w:t>
      </w:r>
      <w:proofErr w:type="gram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разработана</w:t>
      </w:r>
      <w:proofErr w:type="gram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 установлена 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новая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аватарка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для группы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 текущий момент информационная работа учреждения осуществляется </w:t>
      </w:r>
      <w:proofErr w:type="gram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согласно Регламент</w:t>
      </w:r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использовани</w:t>
      </w:r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>я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информационного пространства в МБУ «Дом Молодежи Железнодорожного района», внедренному в 2016 году. Осуществляется информационное сотрудничество с начальниками отделов учреждений и специалистами отделов по предоставлению вышеназванными лицами новостей, анонсов и других информационных материалов, а также фотографий (баннеров) к ним.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 состоянию на </w:t>
      </w:r>
      <w:r w:rsidR="003A4BA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декабрь 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2017</w:t>
      </w:r>
      <w:r w:rsidR="003A4BA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информационная деятельность «Дома молодежи Железнодорожного района» представлена в следующих форматах: Страница на портале </w:t>
      </w:r>
      <w:r w:rsidR="003A4BAB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тымолод</w:t>
      </w:r>
      <w:proofErr w:type="gram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ф</w:t>
      </w:r>
      <w:proofErr w:type="spellEnd"/>
      <w:r w:rsidR="003A4BAB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: http://www.timolod.ru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Информационный портал «Город завтра»: https://vk.com/gorod_zavtra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октябре 2017 года был создан аккаунт в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Instagram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gorodzavtra.dmzd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: (https://www.instagram.com/gorodzavtra.dmzd) Через неделю после создания аккаунта учреждения количество подписчиков выросло с 0 до 38 человек, опубликовано 6 материалов. На данный момент число подписчиков составляет 69, опубликовано 11 материалов.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группе Город завтра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настоящее время 41</w:t>
      </w:r>
      <w:r w:rsidR="00DD61E1" w:rsidRPr="00DD61E1">
        <w:rPr>
          <w:rFonts w:eastAsia="Times New Roman" w:cs="Times New Roman"/>
          <w:color w:val="000000"/>
          <w:sz w:val="28"/>
          <w:szCs w:val="28"/>
          <w:lang w:eastAsia="ru-RU"/>
        </w:rPr>
        <w:t>65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подписчик, количество подписчиков увеличивается постепенно, естественным образом, без накрутки.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Информационная деятельность учреждения на текущий момент складывается из следующих задач: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· Размещение анонсов, прес</w:t>
      </w:r>
      <w:proofErr w:type="gram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с-</w:t>
      </w:r>
      <w:proofErr w:type="gram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пост-релизов в группе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Instagram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на портале </w:t>
      </w:r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тымолод.рф</w:t>
      </w:r>
      <w:proofErr w:type="spellEnd"/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на сайте nsknews.info (Новосибирские новости), в афишах групп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, а также в различных интернет-изданиях.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· Размещение предложенных новостей о деятельности отделов «Дома молодежи Железнодорожного района» в группе «Город Завтра»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в афишах групп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на портале </w:t>
      </w:r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тымолод</w:t>
      </w:r>
      <w:proofErr w:type="gram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ф</w:t>
      </w:r>
      <w:proofErr w:type="spellEnd"/>
      <w:r w:rsidR="0086402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 перспективе информационного развития: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· Увеличение количества подписчиков в группе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в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Instagram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, а также уровня активности в сообществах.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· Повышение узнаваемости «Дома молодежи Железнодорожного района», деятельности отделов, информированности горожан о мероприятиях, проводимых «Домом молодежи Железнодорожного района».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· Взаимодействие со СМИ, мониторинг </w:t>
      </w:r>
      <w:r w:rsidR="003A4BAB" w:rsidRPr="00DD61E1">
        <w:rPr>
          <w:rFonts w:eastAsia="Times New Roman" w:cs="Times New Roman"/>
          <w:color w:val="000000"/>
          <w:sz w:val="28"/>
          <w:szCs w:val="28"/>
          <w:lang w:eastAsia="ru-RU"/>
        </w:rPr>
        <w:t>медиа ресурсов</w:t>
      </w: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· Проведение серии интервью о деятельности руководителей клубных формирований и специалистов по работе с молодежью, интервью ко дню рождения сотрудников.</w:t>
      </w:r>
    </w:p>
    <w:p w:rsidR="00D2501B" w:rsidRPr="00DD61E1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· Введение новых позиций в группе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(создание новых рубрик и тем обсуждений).</w:t>
      </w:r>
    </w:p>
    <w:p w:rsidR="006D3B83" w:rsidRPr="000D0DB5" w:rsidRDefault="00D2501B" w:rsidP="0014317A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· Разработка и воплощение нового графического оформления группы </w:t>
      </w:r>
      <w:proofErr w:type="spellStart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DD61E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:rsidR="003C5686" w:rsidRDefault="003C5686" w:rsidP="000D0DB5">
      <w:pPr>
        <w:ind w:firstLine="0"/>
        <w:rPr>
          <w:b/>
          <w:sz w:val="28"/>
          <w:szCs w:val="28"/>
        </w:rPr>
      </w:pPr>
    </w:p>
    <w:p w:rsidR="007733BB" w:rsidRPr="00DD61E1" w:rsidRDefault="007733BB" w:rsidP="0014289F">
      <w:pPr>
        <w:pStyle w:val="ac"/>
        <w:numPr>
          <w:ilvl w:val="0"/>
          <w:numId w:val="48"/>
        </w:numPr>
        <w:jc w:val="center"/>
        <w:rPr>
          <w:b/>
          <w:sz w:val="28"/>
          <w:szCs w:val="28"/>
        </w:rPr>
      </w:pPr>
      <w:r w:rsidRPr="00DD61E1">
        <w:rPr>
          <w:b/>
          <w:sz w:val="28"/>
          <w:szCs w:val="28"/>
        </w:rPr>
        <w:t>Перспективы развития деятельности учреждения</w:t>
      </w:r>
    </w:p>
    <w:p w:rsidR="00DD61E1" w:rsidRPr="00DD61E1" w:rsidRDefault="00DD61E1" w:rsidP="00DD61E1">
      <w:pPr>
        <w:pStyle w:val="2"/>
        <w:ind w:left="1234"/>
        <w:rPr>
          <w:lang w:eastAsia="en-US"/>
        </w:rPr>
      </w:pPr>
    </w:p>
    <w:p w:rsidR="007733BB" w:rsidRPr="00DD61E1" w:rsidRDefault="007733BB" w:rsidP="00DD61E1">
      <w:pPr>
        <w:pStyle w:val="2"/>
        <w:ind w:firstLine="709"/>
        <w:jc w:val="both"/>
        <w:rPr>
          <w:sz w:val="28"/>
          <w:szCs w:val="28"/>
          <w:lang w:eastAsia="en-US"/>
        </w:rPr>
      </w:pPr>
      <w:r w:rsidRPr="00DD61E1">
        <w:rPr>
          <w:sz w:val="28"/>
          <w:szCs w:val="28"/>
          <w:lang w:eastAsia="en-US"/>
        </w:rPr>
        <w:t>Проведенный</w:t>
      </w:r>
      <w:r w:rsidR="00E05BFE" w:rsidRPr="00DD61E1">
        <w:rPr>
          <w:sz w:val="28"/>
          <w:szCs w:val="28"/>
          <w:lang w:eastAsia="en-US"/>
        </w:rPr>
        <w:t xml:space="preserve"> </w:t>
      </w:r>
      <w:r w:rsidR="00E05BFE" w:rsidRPr="00880F2B">
        <w:rPr>
          <w:sz w:val="28"/>
          <w:szCs w:val="28"/>
          <w:lang w:eastAsia="en-US"/>
        </w:rPr>
        <w:t>нами</w:t>
      </w:r>
      <w:r w:rsidR="00E05BFE" w:rsidRPr="00DD61E1">
        <w:rPr>
          <w:sz w:val="28"/>
          <w:szCs w:val="28"/>
          <w:lang w:eastAsia="en-US"/>
        </w:rPr>
        <w:t xml:space="preserve"> анализ позволил выделить </w:t>
      </w:r>
      <w:r w:rsidRPr="00DD61E1">
        <w:rPr>
          <w:sz w:val="28"/>
          <w:szCs w:val="28"/>
          <w:lang w:eastAsia="en-US"/>
        </w:rPr>
        <w:t xml:space="preserve">основные направления деятельности, с которыми </w:t>
      </w:r>
      <w:r w:rsidRPr="00880F2B">
        <w:rPr>
          <w:sz w:val="28"/>
          <w:szCs w:val="28"/>
          <w:lang w:eastAsia="en-US"/>
        </w:rPr>
        <w:t>мы</w:t>
      </w:r>
      <w:r w:rsidRPr="00DD61E1">
        <w:rPr>
          <w:sz w:val="28"/>
          <w:szCs w:val="28"/>
          <w:lang w:eastAsia="en-US"/>
        </w:rPr>
        <w:t xml:space="preserve"> связываем перспективы развития </w:t>
      </w:r>
      <w:r w:rsidR="00F22AB1" w:rsidRPr="00DD61E1">
        <w:rPr>
          <w:sz w:val="28"/>
          <w:szCs w:val="28"/>
          <w:lang w:eastAsia="en-US"/>
        </w:rPr>
        <w:t>учреждения</w:t>
      </w:r>
      <w:r w:rsidRPr="00DD61E1">
        <w:rPr>
          <w:sz w:val="28"/>
          <w:szCs w:val="28"/>
          <w:lang w:eastAsia="en-US"/>
        </w:rPr>
        <w:t>:</w:t>
      </w:r>
    </w:p>
    <w:p w:rsidR="007733BB" w:rsidRPr="00DD61E1" w:rsidRDefault="007733BB" w:rsidP="00DD61E1">
      <w:pPr>
        <w:pStyle w:val="ac"/>
        <w:ind w:left="142" w:firstLine="0"/>
        <w:jc w:val="both"/>
        <w:rPr>
          <w:sz w:val="28"/>
          <w:szCs w:val="28"/>
        </w:rPr>
      </w:pPr>
      <w:r w:rsidRPr="00DD61E1">
        <w:rPr>
          <w:sz w:val="28"/>
          <w:szCs w:val="28"/>
        </w:rPr>
        <w:t xml:space="preserve">- развитие форм поддержки молодежных инициатив, направленных как на удовлетворение потребностей молодежи в самореализации и общественном признании, так и на социальное, экономическое и </w:t>
      </w:r>
      <w:r w:rsidR="00847F39" w:rsidRPr="00DD61E1">
        <w:rPr>
          <w:sz w:val="28"/>
          <w:szCs w:val="28"/>
        </w:rPr>
        <w:t>культурное развитие территорий</w:t>
      </w:r>
      <w:r w:rsidRPr="00DD61E1">
        <w:rPr>
          <w:sz w:val="28"/>
          <w:szCs w:val="28"/>
        </w:rPr>
        <w:t>;</w:t>
      </w:r>
    </w:p>
    <w:p w:rsidR="007733BB" w:rsidRPr="00DD61E1" w:rsidRDefault="00E05BFE" w:rsidP="00DD61E1">
      <w:pPr>
        <w:pStyle w:val="ac"/>
        <w:spacing w:line="259" w:lineRule="auto"/>
        <w:ind w:left="142" w:firstLine="0"/>
        <w:jc w:val="both"/>
        <w:rPr>
          <w:sz w:val="28"/>
          <w:szCs w:val="28"/>
        </w:rPr>
      </w:pPr>
      <w:r w:rsidRPr="00DD61E1">
        <w:rPr>
          <w:sz w:val="28"/>
          <w:szCs w:val="28"/>
        </w:rPr>
        <w:t>- развитие</w:t>
      </w:r>
      <w:r w:rsidR="007733BB" w:rsidRPr="00DD61E1">
        <w:rPr>
          <w:sz w:val="28"/>
          <w:szCs w:val="28"/>
        </w:rPr>
        <w:t xml:space="preserve"> форм, способствующих привлечению воспитанников к социально значимой деятельности в рамках учреждения, района, города;</w:t>
      </w:r>
    </w:p>
    <w:p w:rsidR="007733BB" w:rsidRPr="00DD61E1" w:rsidRDefault="00E05BFE" w:rsidP="00DD61E1">
      <w:pPr>
        <w:ind w:firstLine="0"/>
        <w:jc w:val="both"/>
        <w:rPr>
          <w:sz w:val="28"/>
          <w:szCs w:val="28"/>
        </w:rPr>
      </w:pPr>
      <w:r w:rsidRPr="00DD61E1">
        <w:rPr>
          <w:sz w:val="28"/>
          <w:szCs w:val="28"/>
        </w:rPr>
        <w:t xml:space="preserve">- увеличение числа и </w:t>
      </w:r>
      <w:r w:rsidR="007733BB" w:rsidRPr="00DD61E1">
        <w:rPr>
          <w:sz w:val="28"/>
          <w:szCs w:val="28"/>
        </w:rPr>
        <w:t>разнообразия мероприятий, направленных на формирование патриотических ценностей</w:t>
      </w:r>
      <w:r w:rsidR="000D0DB5" w:rsidRPr="00DD61E1">
        <w:rPr>
          <w:sz w:val="28"/>
          <w:szCs w:val="28"/>
        </w:rPr>
        <w:t xml:space="preserve"> и </w:t>
      </w:r>
      <w:r w:rsidR="007733BB" w:rsidRPr="00DD61E1">
        <w:rPr>
          <w:sz w:val="28"/>
          <w:szCs w:val="28"/>
        </w:rPr>
        <w:t xml:space="preserve"> гражданской идентичности среди молодежи;</w:t>
      </w:r>
    </w:p>
    <w:p w:rsidR="00847F39" w:rsidRPr="00DD61E1" w:rsidRDefault="007733BB" w:rsidP="00DD61E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D61E1">
        <w:rPr>
          <w:rFonts w:ascii="Times New Roman" w:hAnsi="Times New Roman"/>
          <w:sz w:val="28"/>
          <w:szCs w:val="28"/>
        </w:rPr>
        <w:t>- развитие деятельности, напр</w:t>
      </w:r>
      <w:r w:rsidR="00E05BFE" w:rsidRPr="00DD61E1">
        <w:rPr>
          <w:rFonts w:ascii="Times New Roman" w:hAnsi="Times New Roman"/>
          <w:sz w:val="28"/>
          <w:szCs w:val="28"/>
        </w:rPr>
        <w:t xml:space="preserve">авленной на оказание поддержки </w:t>
      </w:r>
      <w:r w:rsidRPr="00DD61E1">
        <w:rPr>
          <w:rFonts w:ascii="Times New Roman" w:hAnsi="Times New Roman"/>
          <w:sz w:val="28"/>
          <w:szCs w:val="28"/>
        </w:rPr>
        <w:t>социальной адаптации и социализации молодежи, находящейся в трудной жизненной ситуации;</w:t>
      </w:r>
    </w:p>
    <w:p w:rsidR="007733BB" w:rsidRPr="00DD61E1" w:rsidRDefault="007733BB" w:rsidP="00DD61E1">
      <w:pPr>
        <w:pStyle w:val="2"/>
        <w:jc w:val="both"/>
        <w:rPr>
          <w:sz w:val="28"/>
          <w:szCs w:val="28"/>
        </w:rPr>
      </w:pPr>
      <w:r w:rsidRPr="00DD61E1">
        <w:rPr>
          <w:sz w:val="28"/>
          <w:szCs w:val="28"/>
        </w:rPr>
        <w:t>- развитие системы мониторинга и анализа эффективности деятельности учреждения;</w:t>
      </w:r>
    </w:p>
    <w:p w:rsidR="004B29A2" w:rsidRPr="0083152F" w:rsidRDefault="007733BB" w:rsidP="00DD61E1">
      <w:pPr>
        <w:pStyle w:val="2"/>
        <w:jc w:val="both"/>
        <w:rPr>
          <w:sz w:val="28"/>
          <w:szCs w:val="28"/>
          <w:lang w:eastAsia="en-US"/>
        </w:rPr>
      </w:pPr>
      <w:r w:rsidRPr="00DD61E1">
        <w:rPr>
          <w:sz w:val="28"/>
          <w:szCs w:val="28"/>
        </w:rPr>
        <w:t>- развитие информационного пространства учреждения.</w:t>
      </w:r>
    </w:p>
    <w:p w:rsidR="004B29A2" w:rsidRPr="003C6F79" w:rsidRDefault="004B29A2" w:rsidP="003C6F79">
      <w:pPr>
        <w:pStyle w:val="2"/>
        <w:rPr>
          <w:lang w:eastAsia="en-US"/>
        </w:rPr>
      </w:pPr>
    </w:p>
    <w:p w:rsidR="0083152F" w:rsidRPr="0065761C" w:rsidRDefault="00240654" w:rsidP="0014289F">
      <w:pPr>
        <w:pStyle w:val="ac"/>
        <w:numPr>
          <w:ilvl w:val="1"/>
          <w:numId w:val="48"/>
        </w:numPr>
        <w:ind w:right="-1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Принципы реализации Программы развития деятельности</w:t>
      </w:r>
    </w:p>
    <w:p w:rsidR="00DD61E1" w:rsidRPr="0065761C" w:rsidRDefault="00DD61E1" w:rsidP="0083152F">
      <w:pPr>
        <w:pStyle w:val="ac"/>
        <w:ind w:left="0" w:right="-1" w:firstLine="567"/>
        <w:jc w:val="center"/>
        <w:rPr>
          <w:rFonts w:cs="Times New Roman"/>
          <w:b/>
          <w:bCs/>
          <w:sz w:val="28"/>
          <w:szCs w:val="28"/>
        </w:rPr>
      </w:pPr>
    </w:p>
    <w:p w:rsidR="0083152F" w:rsidRPr="0065761C" w:rsidRDefault="0083152F" w:rsidP="0083152F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65761C">
        <w:rPr>
          <w:rFonts w:cs="Times New Roman"/>
          <w:b/>
          <w:bCs/>
          <w:sz w:val="28"/>
          <w:szCs w:val="28"/>
        </w:rPr>
        <w:t>Принцип цели.</w:t>
      </w:r>
      <w:r w:rsidRPr="0065761C">
        <w:rPr>
          <w:rFonts w:cs="Times New Roman"/>
          <w:bCs/>
          <w:sz w:val="28"/>
          <w:szCs w:val="28"/>
        </w:rPr>
        <w:t xml:space="preserve"> Функционирование любой системы, включая и человеческую деятельность, будет эффективной, если в причинно-следственную связь между элементами ее структуры будет включена в качестве важнейшего звена обоснованная, соответствующая условиям и возможностям, четко сформулированная цель, доступная и понятная каждому работнику.</w:t>
      </w:r>
    </w:p>
    <w:p w:rsidR="0083152F" w:rsidRPr="0065761C" w:rsidRDefault="0083152F" w:rsidP="0083152F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65761C">
        <w:rPr>
          <w:rFonts w:cs="Times New Roman"/>
          <w:b/>
          <w:bCs/>
          <w:sz w:val="28"/>
          <w:szCs w:val="28"/>
        </w:rPr>
        <w:lastRenderedPageBreak/>
        <w:t>Принцип оптимизации управления.</w:t>
      </w:r>
      <w:r w:rsidRPr="0065761C">
        <w:rPr>
          <w:rFonts w:cs="Times New Roman"/>
          <w:bCs/>
          <w:sz w:val="28"/>
          <w:szCs w:val="28"/>
        </w:rPr>
        <w:t xml:space="preserve"> Оптимизация управления позволяет совершенствовать структуру управляемого объекта (учреждения) и повышает его функциональные возможности, что в итоге ведет к ослаблению или полному устранению внутрисистемных негативных процессов, т.е. оптимизация управления повышает эффективность управляемой системы. </w:t>
      </w:r>
    </w:p>
    <w:p w:rsidR="0083152F" w:rsidRPr="0065761C" w:rsidRDefault="0083152F" w:rsidP="0065761C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65761C">
        <w:rPr>
          <w:rFonts w:cs="Times New Roman"/>
          <w:b/>
          <w:bCs/>
          <w:sz w:val="28"/>
          <w:szCs w:val="28"/>
        </w:rPr>
        <w:t>Принцип демократического централизма.</w:t>
      </w:r>
      <w:r w:rsidRPr="0065761C">
        <w:rPr>
          <w:rFonts w:cs="Times New Roman"/>
          <w:bCs/>
          <w:sz w:val="28"/>
          <w:szCs w:val="28"/>
        </w:rPr>
        <w:t xml:space="preserve"> Заключается в необходимости разумного, рационального сочетания централизованного и децентрализованного начал в управлении, соотношение прав и ответственности между руководителем и коллективом, определяет степень самостоятельности и ответственности каждого должностного лица перед его руководителем.</w:t>
      </w:r>
    </w:p>
    <w:p w:rsidR="00162059" w:rsidRPr="0065761C" w:rsidRDefault="0083152F" w:rsidP="00162059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65761C">
        <w:rPr>
          <w:rFonts w:cs="Times New Roman"/>
          <w:b/>
          <w:bCs/>
          <w:sz w:val="28"/>
          <w:szCs w:val="28"/>
        </w:rPr>
        <w:t>Принцип повышения квалификации.</w:t>
      </w:r>
      <w:r w:rsidRPr="0065761C">
        <w:rPr>
          <w:rFonts w:cs="Times New Roman"/>
          <w:bCs/>
          <w:sz w:val="28"/>
          <w:szCs w:val="28"/>
        </w:rPr>
        <w:t xml:space="preserve"> Повышение квалификации - это подготовка кадров с целью усовершенствования знаний, умений и навыков в связи с повышением требований к профессии. В эпоху стремительно развивающихся технологий и повышения конкуренции, организация нуждается в высококвалифицированных кадрах. Повышение квалификации обязательно для всех сотрудников, занятых в деятельности Дома молод</w:t>
      </w:r>
      <w:r w:rsidR="0065761C" w:rsidRPr="0065761C">
        <w:rPr>
          <w:rFonts w:cs="Times New Roman"/>
          <w:bCs/>
          <w:sz w:val="28"/>
          <w:szCs w:val="28"/>
        </w:rPr>
        <w:t>е</w:t>
      </w:r>
      <w:r w:rsidRPr="0065761C">
        <w:rPr>
          <w:rFonts w:cs="Times New Roman"/>
          <w:bCs/>
          <w:sz w:val="28"/>
          <w:szCs w:val="28"/>
        </w:rPr>
        <w:t xml:space="preserve">жи, независимо от занимаемой должности. </w:t>
      </w:r>
    </w:p>
    <w:p w:rsidR="00CA332C" w:rsidRPr="0065761C" w:rsidRDefault="00162059" w:rsidP="0014289F">
      <w:pPr>
        <w:pStyle w:val="ac"/>
        <w:ind w:left="0" w:right="-1" w:firstLine="567"/>
        <w:jc w:val="both"/>
        <w:rPr>
          <w:rFonts w:cs="Times New Roman"/>
          <w:bCs/>
          <w:sz w:val="28"/>
          <w:szCs w:val="28"/>
        </w:rPr>
      </w:pPr>
      <w:r w:rsidRPr="0065761C">
        <w:rPr>
          <w:b/>
          <w:bCs/>
          <w:iCs/>
          <w:sz w:val="28"/>
          <w:szCs w:val="28"/>
        </w:rPr>
        <w:t>П</w:t>
      </w:r>
      <w:r w:rsidR="00CA332C" w:rsidRPr="0065761C">
        <w:rPr>
          <w:b/>
          <w:bCs/>
          <w:iCs/>
          <w:sz w:val="28"/>
          <w:szCs w:val="28"/>
        </w:rPr>
        <w:t xml:space="preserve">ринцип программно-целевого </w:t>
      </w:r>
      <w:proofErr w:type="gramStart"/>
      <w:r w:rsidR="00CA332C" w:rsidRPr="0065761C">
        <w:rPr>
          <w:b/>
          <w:bCs/>
          <w:iCs/>
          <w:sz w:val="28"/>
          <w:szCs w:val="28"/>
        </w:rPr>
        <w:t>планирования</w:t>
      </w:r>
      <w:proofErr w:type="gramEnd"/>
      <w:r w:rsidR="00CA332C" w:rsidRPr="0065761C">
        <w:rPr>
          <w:sz w:val="28"/>
          <w:szCs w:val="28"/>
        </w:rPr>
        <w:t xml:space="preserve"> в основе которого лежит ориентация деятельности на достижение поставленных целей.  Отличие данного подхода от традиционного заключается в том, что в основе самого процесса планирования лежит определение и постановка целей и </w:t>
      </w:r>
      <w:proofErr w:type="gramStart"/>
      <w:r w:rsidR="00CA332C" w:rsidRPr="0065761C">
        <w:rPr>
          <w:sz w:val="28"/>
          <w:szCs w:val="28"/>
        </w:rPr>
        <w:t>лишь</w:t>
      </w:r>
      <w:proofErr w:type="gramEnd"/>
      <w:r w:rsidR="00CA332C" w:rsidRPr="0065761C">
        <w:rPr>
          <w:sz w:val="28"/>
          <w:szCs w:val="28"/>
        </w:rPr>
        <w:t xml:space="preserve"> затем подбираются пути их достижения. </w:t>
      </w:r>
    </w:p>
    <w:p w:rsidR="0083152F" w:rsidRDefault="00162059" w:rsidP="0014289F">
      <w:pPr>
        <w:jc w:val="both"/>
        <w:rPr>
          <w:rFonts w:eastAsia="Times New Roman" w:cs="Times New Roman"/>
          <w:iCs/>
          <w:sz w:val="28"/>
          <w:szCs w:val="28"/>
        </w:rPr>
      </w:pPr>
      <w:r w:rsidRPr="0065761C">
        <w:rPr>
          <w:rFonts w:eastAsia="Times New Roman" w:cs="Times New Roman"/>
          <w:b/>
          <w:iCs/>
          <w:sz w:val="28"/>
          <w:szCs w:val="28"/>
        </w:rPr>
        <w:t>Пр</w:t>
      </w:r>
      <w:r w:rsidR="00CA332C" w:rsidRPr="0065761C">
        <w:rPr>
          <w:rFonts w:eastAsia="Times New Roman" w:cs="Times New Roman"/>
          <w:b/>
          <w:iCs/>
          <w:sz w:val="28"/>
          <w:szCs w:val="28"/>
        </w:rPr>
        <w:t>инцип информационной открытости</w:t>
      </w:r>
      <w:r w:rsidR="00CA332C" w:rsidRPr="0065761C">
        <w:rPr>
          <w:rFonts w:eastAsia="Times New Roman" w:cs="Times New Roman"/>
          <w:b/>
          <w:i/>
          <w:iCs/>
          <w:sz w:val="28"/>
          <w:szCs w:val="28"/>
        </w:rPr>
        <w:t xml:space="preserve"> - </w:t>
      </w:r>
      <w:r w:rsidR="00CA332C" w:rsidRPr="0065761C">
        <w:rPr>
          <w:rFonts w:eastAsia="Times New Roman" w:cs="Times New Roman"/>
          <w:iCs/>
          <w:sz w:val="28"/>
          <w:szCs w:val="28"/>
        </w:rPr>
        <w:t>оперативная и регулярная публикация информации о реализации программ и проектов,  деятельности клубных формирований, проводимых учреждением мероприятий.</w:t>
      </w:r>
    </w:p>
    <w:p w:rsidR="0014289F" w:rsidRDefault="0014289F" w:rsidP="0014289F">
      <w:pPr>
        <w:pStyle w:val="2"/>
        <w:rPr>
          <w:lang w:eastAsia="en-US"/>
        </w:rPr>
      </w:pPr>
    </w:p>
    <w:p w:rsidR="0014289F" w:rsidRPr="0014289F" w:rsidRDefault="0014289F" w:rsidP="0014289F">
      <w:pPr>
        <w:pStyle w:val="2"/>
        <w:rPr>
          <w:lang w:eastAsia="en-US"/>
        </w:rPr>
      </w:pPr>
    </w:p>
    <w:p w:rsidR="0083152F" w:rsidRPr="0014289F" w:rsidRDefault="00341488" w:rsidP="0014289F">
      <w:pPr>
        <w:pStyle w:val="ac"/>
        <w:numPr>
          <w:ilvl w:val="1"/>
          <w:numId w:val="48"/>
        </w:numPr>
        <w:jc w:val="center"/>
        <w:rPr>
          <w:b/>
          <w:sz w:val="28"/>
          <w:szCs w:val="28"/>
        </w:rPr>
      </w:pPr>
      <w:r w:rsidRPr="0014289F">
        <w:rPr>
          <w:b/>
          <w:sz w:val="28"/>
          <w:szCs w:val="28"/>
        </w:rPr>
        <w:t>Основные н</w:t>
      </w:r>
      <w:r w:rsidR="00633B46" w:rsidRPr="0014289F">
        <w:rPr>
          <w:b/>
          <w:sz w:val="28"/>
          <w:szCs w:val="28"/>
        </w:rPr>
        <w:t>аправления</w:t>
      </w:r>
      <w:r w:rsidRPr="0014289F">
        <w:rPr>
          <w:b/>
          <w:sz w:val="28"/>
          <w:szCs w:val="28"/>
        </w:rPr>
        <w:t xml:space="preserve"> деятельности</w:t>
      </w:r>
      <w:r w:rsidR="00633B46" w:rsidRPr="0014289F">
        <w:rPr>
          <w:b/>
          <w:sz w:val="28"/>
          <w:szCs w:val="28"/>
        </w:rPr>
        <w:t xml:space="preserve">  в 2018 </w:t>
      </w:r>
      <w:r w:rsidR="0065761C" w:rsidRPr="0014289F">
        <w:rPr>
          <w:b/>
          <w:sz w:val="28"/>
          <w:szCs w:val="28"/>
        </w:rPr>
        <w:t xml:space="preserve">-2022 </w:t>
      </w:r>
      <w:proofErr w:type="spellStart"/>
      <w:r w:rsidR="00633B46" w:rsidRPr="0014289F">
        <w:rPr>
          <w:b/>
          <w:sz w:val="28"/>
          <w:szCs w:val="28"/>
        </w:rPr>
        <w:t>г</w:t>
      </w:r>
      <w:r w:rsidR="0065761C" w:rsidRPr="0014289F">
        <w:rPr>
          <w:b/>
          <w:sz w:val="28"/>
          <w:szCs w:val="28"/>
        </w:rPr>
        <w:t>.</w:t>
      </w:r>
      <w:proofErr w:type="gramStart"/>
      <w:r w:rsidR="0065761C" w:rsidRPr="0014289F">
        <w:rPr>
          <w:b/>
          <w:sz w:val="28"/>
          <w:szCs w:val="28"/>
        </w:rPr>
        <w:t>г</w:t>
      </w:r>
      <w:proofErr w:type="spellEnd"/>
      <w:proofErr w:type="gramEnd"/>
      <w:r w:rsidR="0065761C" w:rsidRPr="0014289F">
        <w:rPr>
          <w:b/>
          <w:sz w:val="28"/>
          <w:szCs w:val="28"/>
        </w:rPr>
        <w:t>.</w:t>
      </w:r>
    </w:p>
    <w:p w:rsidR="003C6F79" w:rsidRPr="003C6F79" w:rsidRDefault="003C6F79" w:rsidP="003C6F79">
      <w:pPr>
        <w:pStyle w:val="2"/>
        <w:rPr>
          <w:lang w:eastAsia="en-US"/>
        </w:rPr>
      </w:pPr>
    </w:p>
    <w:p w:rsidR="008E2FC0" w:rsidRPr="0065761C" w:rsidRDefault="008E2FC0" w:rsidP="00E058AB">
      <w:pPr>
        <w:pStyle w:val="ac"/>
        <w:numPr>
          <w:ilvl w:val="0"/>
          <w:numId w:val="3"/>
        </w:numPr>
        <w:rPr>
          <w:rFonts w:cs="Times New Roman"/>
          <w:b/>
          <w:sz w:val="28"/>
          <w:szCs w:val="28"/>
        </w:rPr>
      </w:pPr>
      <w:r w:rsidRPr="0065761C">
        <w:rPr>
          <w:rFonts w:cs="Times New Roman"/>
          <w:b/>
          <w:sz w:val="28"/>
          <w:szCs w:val="28"/>
        </w:rPr>
        <w:t>Содействие развитию активной жизненной позиции молодежи</w:t>
      </w:r>
    </w:p>
    <w:p w:rsidR="00BF3C0B" w:rsidRPr="0065761C" w:rsidRDefault="00BF3C0B" w:rsidP="00BF3C0B">
      <w:pPr>
        <w:pStyle w:val="ac"/>
        <w:ind w:left="0"/>
        <w:jc w:val="both"/>
        <w:rPr>
          <w:sz w:val="28"/>
          <w:szCs w:val="28"/>
        </w:rPr>
      </w:pPr>
      <w:r w:rsidRPr="0065761C">
        <w:rPr>
          <w:rFonts w:cs="Times New Roman"/>
          <w:b/>
          <w:i/>
          <w:sz w:val="28"/>
          <w:szCs w:val="28"/>
        </w:rPr>
        <w:t>Цель:</w:t>
      </w:r>
      <w:r w:rsidRPr="0065761C">
        <w:rPr>
          <w:sz w:val="28"/>
          <w:szCs w:val="28"/>
        </w:rPr>
        <w:t xml:space="preserve"> </w:t>
      </w:r>
      <w:r w:rsidRPr="0065761C">
        <w:rPr>
          <w:rFonts w:cs="Times New Roman"/>
          <w:sz w:val="28"/>
          <w:szCs w:val="28"/>
        </w:rPr>
        <w:t>содействие</w:t>
      </w:r>
      <w:r w:rsidRPr="0065761C">
        <w:rPr>
          <w:sz w:val="28"/>
          <w:szCs w:val="28"/>
        </w:rPr>
        <w:t xml:space="preserve"> </w:t>
      </w:r>
      <w:r w:rsidRPr="0065761C">
        <w:rPr>
          <w:rFonts w:cs="Times New Roman"/>
          <w:sz w:val="28"/>
          <w:szCs w:val="28"/>
        </w:rPr>
        <w:t>формированию молодежных сообществ, способствующих</w:t>
      </w:r>
      <w:r w:rsidR="004B29A2" w:rsidRPr="0065761C">
        <w:rPr>
          <w:rFonts w:cs="Times New Roman"/>
          <w:sz w:val="28"/>
          <w:szCs w:val="28"/>
        </w:rPr>
        <w:t xml:space="preserve"> </w:t>
      </w:r>
      <w:r w:rsidRPr="0065761C">
        <w:rPr>
          <w:rFonts w:cs="Times New Roman"/>
          <w:sz w:val="28"/>
          <w:szCs w:val="28"/>
        </w:rPr>
        <w:t xml:space="preserve">вовлечению молодежи в социально значимые виды деятельности на территории </w:t>
      </w:r>
      <w:r w:rsidR="00162059" w:rsidRPr="0065761C">
        <w:rPr>
          <w:rFonts w:cs="Times New Roman"/>
          <w:sz w:val="28"/>
          <w:szCs w:val="28"/>
        </w:rPr>
        <w:t xml:space="preserve">Железнодорожного </w:t>
      </w:r>
      <w:r w:rsidRPr="0065761C">
        <w:rPr>
          <w:rFonts w:cs="Times New Roman"/>
          <w:sz w:val="28"/>
          <w:szCs w:val="28"/>
        </w:rPr>
        <w:t xml:space="preserve"> района, активизации личностного потенциала молодых людей и удовлетворения их социальных, творческих и коммуникативных потребностей.</w:t>
      </w:r>
    </w:p>
    <w:p w:rsidR="00BF3C0B" w:rsidRPr="0065761C" w:rsidRDefault="00BF3C0B" w:rsidP="00BF3C0B">
      <w:pPr>
        <w:ind w:firstLine="0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Развитие данного направления предполагает решение ряда взаимосвязанных задач:</w:t>
      </w:r>
    </w:p>
    <w:p w:rsidR="003C6F79" w:rsidRPr="0065761C" w:rsidRDefault="003C6F79" w:rsidP="00E058AB">
      <w:pPr>
        <w:widowControl w:val="0"/>
        <w:numPr>
          <w:ilvl w:val="0"/>
          <w:numId w:val="21"/>
        </w:numPr>
        <w:tabs>
          <w:tab w:val="left" w:pos="105"/>
          <w:tab w:val="left" w:pos="330"/>
        </w:tabs>
        <w:suppressAutoHyphens/>
        <w:ind w:left="60" w:hanging="75"/>
        <w:jc w:val="both"/>
        <w:rPr>
          <w:sz w:val="28"/>
          <w:szCs w:val="28"/>
        </w:rPr>
      </w:pPr>
      <w:r w:rsidRPr="0065761C">
        <w:rPr>
          <w:sz w:val="28"/>
          <w:szCs w:val="28"/>
        </w:rPr>
        <w:t xml:space="preserve">развивать деятельность, направленную на поддержку и развитие лидерского потенциала молодежи; </w:t>
      </w:r>
    </w:p>
    <w:p w:rsidR="003C6F79" w:rsidRPr="0065761C" w:rsidRDefault="003C6F79" w:rsidP="00E058AB">
      <w:pPr>
        <w:widowControl w:val="0"/>
        <w:numPr>
          <w:ilvl w:val="0"/>
          <w:numId w:val="21"/>
        </w:numPr>
        <w:tabs>
          <w:tab w:val="left" w:pos="105"/>
          <w:tab w:val="left" w:pos="330"/>
        </w:tabs>
        <w:suppressAutoHyphens/>
        <w:ind w:left="60" w:hanging="75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апробировать новые формы включения молодежи в реализацию существующих и разработку новых социально значимых молодежных проектов;</w:t>
      </w:r>
    </w:p>
    <w:p w:rsidR="003C6F79" w:rsidRPr="0065761C" w:rsidRDefault="003C6F79" w:rsidP="00E058AB">
      <w:pPr>
        <w:widowControl w:val="0"/>
        <w:numPr>
          <w:ilvl w:val="0"/>
          <w:numId w:val="21"/>
        </w:numPr>
        <w:tabs>
          <w:tab w:val="left" w:pos="105"/>
          <w:tab w:val="left" w:pos="330"/>
        </w:tabs>
        <w:suppressAutoHyphens/>
        <w:ind w:left="60" w:hanging="75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осуществлять поддержку молодежных инициатив, направленных как на удовлетворение потребностей молодежи в самореализации и общественном признании, так и на социальное, экономическое и культурное развитие территорий;</w:t>
      </w:r>
    </w:p>
    <w:p w:rsidR="003C6F79" w:rsidRPr="0065761C" w:rsidRDefault="003C6F79" w:rsidP="003C6F79">
      <w:pPr>
        <w:tabs>
          <w:tab w:val="left" w:pos="45"/>
          <w:tab w:val="left" w:pos="270"/>
        </w:tabs>
        <w:ind w:firstLine="0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- развивать деятельность, направленную на выявление и поддержку одаренной и талантливой молодежи;</w:t>
      </w:r>
    </w:p>
    <w:p w:rsidR="003C6F79" w:rsidRPr="0065761C" w:rsidRDefault="003C6F79" w:rsidP="003C6F79">
      <w:pPr>
        <w:tabs>
          <w:tab w:val="left" w:pos="45"/>
          <w:tab w:val="left" w:pos="270"/>
        </w:tabs>
        <w:ind w:firstLine="0"/>
        <w:jc w:val="both"/>
        <w:rPr>
          <w:sz w:val="28"/>
          <w:szCs w:val="28"/>
        </w:rPr>
      </w:pPr>
      <w:r w:rsidRPr="0065761C">
        <w:rPr>
          <w:sz w:val="28"/>
          <w:szCs w:val="28"/>
        </w:rPr>
        <w:lastRenderedPageBreak/>
        <w:t>- развитие форм и вариативности содержания социокульт</w:t>
      </w:r>
      <w:r w:rsidR="0065761C" w:rsidRPr="0065761C">
        <w:rPr>
          <w:sz w:val="28"/>
          <w:szCs w:val="28"/>
        </w:rPr>
        <w:t>урной деятельности с молодежью;</w:t>
      </w:r>
    </w:p>
    <w:p w:rsidR="00BF3C0B" w:rsidRPr="0065761C" w:rsidRDefault="00BF3C0B" w:rsidP="003C6F79">
      <w:pPr>
        <w:ind w:firstLine="0"/>
        <w:jc w:val="both"/>
        <w:rPr>
          <w:rFonts w:cs="Times New Roman"/>
          <w:sz w:val="28"/>
          <w:szCs w:val="28"/>
        </w:rPr>
      </w:pPr>
      <w:r w:rsidRPr="0065761C">
        <w:rPr>
          <w:rFonts w:cs="Times New Roman"/>
          <w:sz w:val="28"/>
          <w:szCs w:val="28"/>
        </w:rPr>
        <w:t xml:space="preserve">- </w:t>
      </w:r>
      <w:r w:rsidR="003C6F79" w:rsidRPr="0065761C">
        <w:rPr>
          <w:rFonts w:cs="Times New Roman"/>
          <w:sz w:val="28"/>
          <w:szCs w:val="28"/>
        </w:rPr>
        <w:t>р</w:t>
      </w:r>
      <w:r w:rsidR="0065761C" w:rsidRPr="0065761C">
        <w:rPr>
          <w:rFonts w:cs="Times New Roman"/>
          <w:sz w:val="28"/>
          <w:szCs w:val="28"/>
        </w:rPr>
        <w:t>азвивать</w:t>
      </w:r>
      <w:r w:rsidRPr="0065761C">
        <w:rPr>
          <w:rFonts w:cs="Times New Roman"/>
          <w:sz w:val="28"/>
          <w:szCs w:val="28"/>
        </w:rPr>
        <w:t xml:space="preserve"> деятельност</w:t>
      </w:r>
      <w:r w:rsidR="0065761C" w:rsidRPr="0065761C">
        <w:rPr>
          <w:rFonts w:cs="Times New Roman"/>
          <w:sz w:val="28"/>
          <w:szCs w:val="28"/>
        </w:rPr>
        <w:t>ь</w:t>
      </w:r>
      <w:r w:rsidRPr="0065761C">
        <w:rPr>
          <w:rFonts w:cs="Times New Roman"/>
          <w:sz w:val="28"/>
          <w:szCs w:val="28"/>
        </w:rPr>
        <w:t xml:space="preserve"> клубных формирований как формы не только способствующей организации позитивного досуга молодежи, но и способствующей привлечению ее к социально значимой деятельности в рамках учреждения.</w:t>
      </w:r>
    </w:p>
    <w:p w:rsidR="00AA7C80" w:rsidRPr="0065761C" w:rsidRDefault="00B76D25" w:rsidP="004C6523">
      <w:pPr>
        <w:jc w:val="both"/>
        <w:rPr>
          <w:sz w:val="28"/>
          <w:szCs w:val="28"/>
        </w:rPr>
      </w:pPr>
      <w:r w:rsidRPr="0065761C">
        <w:rPr>
          <w:sz w:val="28"/>
          <w:szCs w:val="28"/>
        </w:rPr>
        <w:t>Мероприятия, реализуемые в контексте обозначенного направления, представлен</w:t>
      </w:r>
      <w:r w:rsidR="00AA7C80" w:rsidRPr="0065761C">
        <w:rPr>
          <w:sz w:val="28"/>
          <w:szCs w:val="28"/>
        </w:rPr>
        <w:t xml:space="preserve">ы в </w:t>
      </w:r>
      <w:r w:rsidR="00A60186" w:rsidRPr="0065761C">
        <w:rPr>
          <w:sz w:val="28"/>
          <w:szCs w:val="28"/>
        </w:rPr>
        <w:t>перспективном плане на год и закреплены муниципальным заданием учреждения.</w:t>
      </w:r>
    </w:p>
    <w:p w:rsidR="00B76D25" w:rsidRPr="0065761C" w:rsidRDefault="00B76D25" w:rsidP="005F3C80">
      <w:pPr>
        <w:ind w:firstLine="0"/>
        <w:jc w:val="both"/>
        <w:rPr>
          <w:rFonts w:cs="Times New Roman"/>
          <w:b/>
          <w:sz w:val="28"/>
          <w:szCs w:val="28"/>
        </w:rPr>
      </w:pPr>
      <w:r w:rsidRPr="0065761C">
        <w:rPr>
          <w:rFonts w:cs="Times New Roman"/>
          <w:b/>
          <w:sz w:val="28"/>
          <w:szCs w:val="28"/>
        </w:rPr>
        <w:t>Предполагаемые результаты:</w:t>
      </w:r>
    </w:p>
    <w:p w:rsidR="003C6F79" w:rsidRPr="0065761C" w:rsidRDefault="00B523EA" w:rsidP="00582291">
      <w:pPr>
        <w:tabs>
          <w:tab w:val="left" w:pos="45"/>
          <w:tab w:val="left" w:pos="270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C6F79" w:rsidRPr="0065761C">
        <w:rPr>
          <w:sz w:val="28"/>
          <w:szCs w:val="28"/>
        </w:rPr>
        <w:t xml:space="preserve">Увеличение числа проектов и </w:t>
      </w:r>
      <w:r w:rsidR="004C6523" w:rsidRPr="0065761C">
        <w:rPr>
          <w:sz w:val="28"/>
          <w:szCs w:val="28"/>
        </w:rPr>
        <w:t xml:space="preserve">клубных </w:t>
      </w:r>
      <w:proofErr w:type="gramStart"/>
      <w:r w:rsidR="004C6523" w:rsidRPr="0065761C">
        <w:rPr>
          <w:sz w:val="28"/>
          <w:szCs w:val="28"/>
        </w:rPr>
        <w:t>формирований</w:t>
      </w:r>
      <w:proofErr w:type="gramEnd"/>
      <w:r w:rsidR="003C6F79" w:rsidRPr="0065761C">
        <w:rPr>
          <w:sz w:val="28"/>
          <w:szCs w:val="28"/>
        </w:rPr>
        <w:t xml:space="preserve"> направленных на поддержку и развитие</w:t>
      </w:r>
      <w:r w:rsidR="00D24BEB">
        <w:rPr>
          <w:sz w:val="28"/>
          <w:szCs w:val="28"/>
        </w:rPr>
        <w:t xml:space="preserve"> лидерского потенциала молодежи.</w:t>
      </w:r>
    </w:p>
    <w:p w:rsidR="003C6F79" w:rsidRPr="0065761C" w:rsidRDefault="00B523EA" w:rsidP="003C6F79">
      <w:pPr>
        <w:ind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6F79" w:rsidRPr="0065761C">
        <w:rPr>
          <w:sz w:val="28"/>
          <w:szCs w:val="28"/>
        </w:rPr>
        <w:t>Положительная динамика количества молодых людей, получивших признание за высокие результаты в различных видах творчества, проявления социальной активности, реализацию проектов в рамках  молодежной политики.</w:t>
      </w:r>
    </w:p>
    <w:p w:rsidR="003C6F79" w:rsidRPr="0065761C" w:rsidRDefault="003C6F79" w:rsidP="003C6F79">
      <w:pPr>
        <w:ind w:firstLine="0"/>
        <w:rPr>
          <w:b/>
          <w:sz w:val="28"/>
          <w:szCs w:val="28"/>
        </w:rPr>
      </w:pPr>
      <w:r w:rsidRPr="0065761C">
        <w:rPr>
          <w:b/>
          <w:sz w:val="28"/>
          <w:szCs w:val="28"/>
        </w:rPr>
        <w:t>Мониторинг:</w:t>
      </w:r>
    </w:p>
    <w:p w:rsidR="003C6F79" w:rsidRPr="0065761C" w:rsidRDefault="003C6F79" w:rsidP="00E058AB">
      <w:pPr>
        <w:pStyle w:val="ac"/>
        <w:numPr>
          <w:ilvl w:val="1"/>
          <w:numId w:val="6"/>
        </w:numPr>
        <w:ind w:left="0" w:firstLine="284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Выявление и поддержка талантливой молодежи.</w:t>
      </w:r>
    </w:p>
    <w:p w:rsidR="003C6F79" w:rsidRPr="0065761C" w:rsidRDefault="003C6F79" w:rsidP="003C6F79">
      <w:pPr>
        <w:suppressAutoHyphens/>
        <w:ind w:firstLine="284"/>
        <w:jc w:val="both"/>
        <w:rPr>
          <w:rFonts w:eastAsia="Droid Sans"/>
          <w:kern w:val="1"/>
          <w:sz w:val="28"/>
          <w:szCs w:val="28"/>
        </w:rPr>
      </w:pPr>
      <w:r w:rsidRPr="0065761C">
        <w:rPr>
          <w:rFonts w:eastAsia="Droid Sans"/>
          <w:kern w:val="1"/>
          <w:sz w:val="28"/>
          <w:szCs w:val="28"/>
        </w:rPr>
        <w:t xml:space="preserve">Результативность деятельности определяется наличием не менее 4 призовых мест в год в мероприятиях городского, областного, регионального, всероссийского, международного уровня. </w:t>
      </w:r>
    </w:p>
    <w:p w:rsidR="003C6F79" w:rsidRPr="0065761C" w:rsidRDefault="003C6F79" w:rsidP="00E058AB">
      <w:pPr>
        <w:pStyle w:val="ac"/>
        <w:numPr>
          <w:ilvl w:val="1"/>
          <w:numId w:val="6"/>
        </w:numPr>
        <w:suppressAutoHyphens/>
        <w:ind w:left="0" w:firstLine="284"/>
        <w:jc w:val="both"/>
        <w:rPr>
          <w:rFonts w:eastAsia="Droid Sans"/>
          <w:kern w:val="1"/>
          <w:sz w:val="28"/>
          <w:szCs w:val="28"/>
        </w:rPr>
      </w:pPr>
      <w:r w:rsidRPr="0065761C">
        <w:rPr>
          <w:rFonts w:eastAsia="Droid Sans"/>
          <w:kern w:val="1"/>
          <w:sz w:val="28"/>
          <w:szCs w:val="28"/>
        </w:rPr>
        <w:t>Степень вовлеченности молодежи в добровольческую деятельность.</w:t>
      </w:r>
    </w:p>
    <w:p w:rsidR="003C6F79" w:rsidRPr="0065761C" w:rsidRDefault="003C6F79" w:rsidP="00E058AB">
      <w:pPr>
        <w:pStyle w:val="ac"/>
        <w:numPr>
          <w:ilvl w:val="1"/>
          <w:numId w:val="6"/>
        </w:numPr>
        <w:suppressAutoHyphens/>
        <w:ind w:left="0" w:firstLine="284"/>
        <w:jc w:val="both"/>
        <w:rPr>
          <w:rFonts w:eastAsia="Droid Sans"/>
          <w:kern w:val="1"/>
          <w:sz w:val="28"/>
          <w:szCs w:val="28"/>
        </w:rPr>
      </w:pPr>
      <w:r w:rsidRPr="0065761C">
        <w:rPr>
          <w:rFonts w:eastAsia="Droid Sans"/>
          <w:kern w:val="1"/>
          <w:sz w:val="28"/>
          <w:szCs w:val="28"/>
        </w:rPr>
        <w:t>Количество молодежи, посещающей клубные формирования.</w:t>
      </w:r>
    </w:p>
    <w:p w:rsidR="003C6F79" w:rsidRPr="0065761C" w:rsidRDefault="003C6F79" w:rsidP="003C6F79">
      <w:pPr>
        <w:ind w:firstLine="284"/>
        <w:jc w:val="both"/>
        <w:rPr>
          <w:sz w:val="28"/>
          <w:szCs w:val="28"/>
        </w:rPr>
      </w:pPr>
      <w:r w:rsidRPr="0065761C">
        <w:rPr>
          <w:rFonts w:eastAsia="Droid Sans"/>
          <w:kern w:val="1"/>
          <w:sz w:val="28"/>
          <w:szCs w:val="28"/>
        </w:rPr>
        <w:t>Определяется по алфавитной книге,</w:t>
      </w:r>
      <w:r w:rsidRPr="0065761C">
        <w:rPr>
          <w:sz w:val="28"/>
          <w:szCs w:val="28"/>
        </w:rPr>
        <w:t xml:space="preserve"> журналу учета работы клубного формирования.</w:t>
      </w:r>
    </w:p>
    <w:p w:rsidR="003C6F79" w:rsidRPr="0065761C" w:rsidRDefault="003C6F79" w:rsidP="00E058AB">
      <w:pPr>
        <w:pStyle w:val="ac"/>
        <w:numPr>
          <w:ilvl w:val="1"/>
          <w:numId w:val="6"/>
        </w:numPr>
        <w:suppressAutoHyphens/>
        <w:ind w:left="0" w:firstLine="284"/>
        <w:jc w:val="both"/>
        <w:rPr>
          <w:rFonts w:eastAsia="Droid Sans"/>
          <w:kern w:val="1"/>
          <w:sz w:val="28"/>
          <w:szCs w:val="28"/>
        </w:rPr>
      </w:pPr>
      <w:r w:rsidRPr="0065761C">
        <w:rPr>
          <w:rFonts w:eastAsia="Droid Sans"/>
          <w:kern w:val="1"/>
          <w:sz w:val="28"/>
          <w:szCs w:val="28"/>
        </w:rPr>
        <w:t>Количество привлеченных социальных партнеров.</w:t>
      </w:r>
    </w:p>
    <w:p w:rsidR="003C6F79" w:rsidRPr="0065761C" w:rsidRDefault="003C6F79" w:rsidP="003C6F79">
      <w:pPr>
        <w:suppressAutoHyphens/>
        <w:ind w:firstLine="284"/>
        <w:jc w:val="both"/>
        <w:rPr>
          <w:rFonts w:eastAsia="Droid Sans"/>
          <w:kern w:val="1"/>
          <w:sz w:val="28"/>
          <w:szCs w:val="28"/>
        </w:rPr>
      </w:pPr>
      <w:r w:rsidRPr="0065761C">
        <w:rPr>
          <w:rFonts w:eastAsia="Droid Sans"/>
          <w:kern w:val="1"/>
          <w:sz w:val="28"/>
          <w:szCs w:val="28"/>
        </w:rPr>
        <w:t>Определяется по количеству соглашений.</w:t>
      </w:r>
    </w:p>
    <w:p w:rsidR="003C6F79" w:rsidRPr="0065761C" w:rsidRDefault="001F6043" w:rsidP="00E058AB">
      <w:pPr>
        <w:pStyle w:val="ac"/>
        <w:numPr>
          <w:ilvl w:val="0"/>
          <w:numId w:val="16"/>
        </w:numPr>
        <w:suppressAutoHyphens/>
        <w:ind w:left="0" w:firstLine="284"/>
        <w:jc w:val="both"/>
        <w:rPr>
          <w:rFonts w:eastAsia="Droid Sans"/>
          <w:kern w:val="1"/>
          <w:sz w:val="28"/>
          <w:szCs w:val="28"/>
        </w:rPr>
      </w:pPr>
      <w:r w:rsidRPr="0065761C">
        <w:rPr>
          <w:sz w:val="28"/>
          <w:szCs w:val="28"/>
        </w:rPr>
        <w:t xml:space="preserve"> Количество проектов и </w:t>
      </w:r>
      <w:r w:rsidR="003C6F79" w:rsidRPr="0065761C">
        <w:rPr>
          <w:sz w:val="28"/>
          <w:szCs w:val="28"/>
        </w:rPr>
        <w:t xml:space="preserve">молодежи, участвующей в мероприятиях и проектах по направлению. </w:t>
      </w:r>
    </w:p>
    <w:p w:rsidR="003C6F79" w:rsidRDefault="003C6F79" w:rsidP="0014289F">
      <w:pPr>
        <w:pStyle w:val="ac"/>
        <w:ind w:left="0" w:firstLine="284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Определяется по регистрационным бланкам, фото- и видеоданным, скриншотам.</w:t>
      </w:r>
    </w:p>
    <w:p w:rsidR="0014289F" w:rsidRPr="0014289F" w:rsidRDefault="0014289F" w:rsidP="0014289F">
      <w:pPr>
        <w:pStyle w:val="ac"/>
        <w:ind w:left="0" w:firstLine="284"/>
        <w:jc w:val="both"/>
        <w:rPr>
          <w:sz w:val="28"/>
          <w:szCs w:val="28"/>
        </w:rPr>
      </w:pPr>
    </w:p>
    <w:p w:rsidR="00976ECC" w:rsidRPr="0014289F" w:rsidRDefault="008E2FC0" w:rsidP="0014289F">
      <w:pPr>
        <w:pStyle w:val="ac"/>
        <w:numPr>
          <w:ilvl w:val="0"/>
          <w:numId w:val="3"/>
        </w:numPr>
        <w:rPr>
          <w:rFonts w:cs="Times New Roman"/>
          <w:b/>
          <w:sz w:val="28"/>
          <w:szCs w:val="28"/>
        </w:rPr>
      </w:pPr>
      <w:r w:rsidRPr="0065761C">
        <w:rPr>
          <w:rFonts w:cs="Times New Roman"/>
          <w:b/>
          <w:sz w:val="28"/>
          <w:szCs w:val="28"/>
        </w:rPr>
        <w:t>Содействие формированию здорового образа жизни в молодежной среде</w:t>
      </w:r>
    </w:p>
    <w:p w:rsidR="00976ECC" w:rsidRPr="0065761C" w:rsidRDefault="00976ECC" w:rsidP="00976ECC">
      <w:pPr>
        <w:jc w:val="both"/>
        <w:rPr>
          <w:sz w:val="28"/>
          <w:szCs w:val="28"/>
        </w:rPr>
      </w:pPr>
      <w:r w:rsidRPr="0065761C">
        <w:rPr>
          <w:b/>
          <w:i/>
          <w:sz w:val="28"/>
          <w:szCs w:val="28"/>
        </w:rPr>
        <w:t>Цель:</w:t>
      </w:r>
      <w:r w:rsidRPr="0065761C">
        <w:rPr>
          <w:sz w:val="28"/>
          <w:szCs w:val="28"/>
        </w:rPr>
        <w:t xml:space="preserve"> популяризация ценностей здоровья и здорового образа жизни среди молодежи </w:t>
      </w:r>
      <w:r w:rsidR="00076B34" w:rsidRPr="0065761C">
        <w:rPr>
          <w:sz w:val="28"/>
          <w:szCs w:val="28"/>
        </w:rPr>
        <w:t>Железнодорожного района.</w:t>
      </w:r>
    </w:p>
    <w:p w:rsidR="00976ECC" w:rsidRPr="0065761C" w:rsidRDefault="00976ECC" w:rsidP="00976ECC">
      <w:pPr>
        <w:rPr>
          <w:b/>
          <w:i/>
          <w:sz w:val="28"/>
          <w:szCs w:val="28"/>
        </w:rPr>
      </w:pPr>
      <w:r w:rsidRPr="0065761C">
        <w:rPr>
          <w:b/>
          <w:i/>
          <w:sz w:val="28"/>
          <w:szCs w:val="28"/>
        </w:rPr>
        <w:t>Задачи:</w:t>
      </w:r>
    </w:p>
    <w:p w:rsidR="00A419F8" w:rsidRPr="0065761C" w:rsidRDefault="00A419F8" w:rsidP="00E058AB">
      <w:pPr>
        <w:pStyle w:val="ac"/>
        <w:numPr>
          <w:ilvl w:val="0"/>
          <w:numId w:val="22"/>
        </w:numPr>
        <w:ind w:hanging="11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создать условия для развития активных физкультурно-оздоровительных форм досуга</w:t>
      </w:r>
      <w:r w:rsidR="00C2021E" w:rsidRPr="0065761C">
        <w:rPr>
          <w:sz w:val="28"/>
          <w:szCs w:val="28"/>
        </w:rPr>
        <w:t xml:space="preserve">, через </w:t>
      </w:r>
      <w:r w:rsidR="00B26274" w:rsidRPr="0065761C">
        <w:rPr>
          <w:sz w:val="28"/>
          <w:szCs w:val="28"/>
        </w:rPr>
        <w:t>развитие дворового спорта</w:t>
      </w:r>
      <w:r w:rsidR="00F56271" w:rsidRPr="0065761C">
        <w:rPr>
          <w:sz w:val="28"/>
          <w:szCs w:val="28"/>
        </w:rPr>
        <w:t xml:space="preserve">, </w:t>
      </w:r>
      <w:r w:rsidRPr="0065761C">
        <w:rPr>
          <w:sz w:val="28"/>
          <w:szCs w:val="28"/>
        </w:rPr>
        <w:t>развитие де</w:t>
      </w:r>
      <w:r w:rsidR="00C2021E" w:rsidRPr="0065761C">
        <w:rPr>
          <w:sz w:val="28"/>
          <w:szCs w:val="28"/>
        </w:rPr>
        <w:t>ятельности клубных формирований</w:t>
      </w:r>
      <w:r w:rsidRPr="0065761C">
        <w:rPr>
          <w:sz w:val="28"/>
          <w:szCs w:val="28"/>
        </w:rPr>
        <w:t>;</w:t>
      </w:r>
    </w:p>
    <w:p w:rsidR="00A419F8" w:rsidRPr="0065761C" w:rsidRDefault="00A419F8" w:rsidP="00E058AB">
      <w:pPr>
        <w:pStyle w:val="ac"/>
        <w:numPr>
          <w:ilvl w:val="0"/>
          <w:numId w:val="22"/>
        </w:numPr>
        <w:ind w:hanging="11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реализовать комплекс мер, направленных на профилактику социально значимых заболеваний, пропаганду здорового образа жизни;</w:t>
      </w:r>
    </w:p>
    <w:p w:rsidR="00A419F8" w:rsidRPr="0065761C" w:rsidRDefault="00A419F8" w:rsidP="00E058AB">
      <w:pPr>
        <w:pStyle w:val="ac"/>
        <w:widowControl w:val="0"/>
        <w:numPr>
          <w:ilvl w:val="0"/>
          <w:numId w:val="22"/>
        </w:numPr>
        <w:suppressAutoHyphens/>
        <w:spacing w:line="200" w:lineRule="atLeast"/>
        <w:ind w:hanging="11"/>
        <w:jc w:val="both"/>
        <w:rPr>
          <w:sz w:val="28"/>
          <w:szCs w:val="28"/>
        </w:rPr>
      </w:pPr>
      <w:r w:rsidRPr="0065761C">
        <w:rPr>
          <w:sz w:val="28"/>
          <w:szCs w:val="28"/>
        </w:rPr>
        <w:t xml:space="preserve">увеличить число проектов и мероприятий, направленных на поддержку процесса </w:t>
      </w:r>
      <w:r w:rsidRPr="0065761C">
        <w:rPr>
          <w:rFonts w:eastAsia="Times New Roman"/>
          <w:sz w:val="28"/>
          <w:szCs w:val="28"/>
        </w:rPr>
        <w:t>включения молодежи в различные формы сохранения и развития собственного здоровья</w:t>
      </w:r>
      <w:r w:rsidRPr="0065761C">
        <w:rPr>
          <w:sz w:val="28"/>
          <w:szCs w:val="28"/>
        </w:rPr>
        <w:t>;</w:t>
      </w:r>
    </w:p>
    <w:p w:rsidR="00A419F8" w:rsidRDefault="00A419F8" w:rsidP="00E058AB">
      <w:pPr>
        <w:numPr>
          <w:ilvl w:val="0"/>
          <w:numId w:val="20"/>
        </w:numPr>
        <w:ind w:hanging="11"/>
        <w:jc w:val="both"/>
        <w:rPr>
          <w:sz w:val="28"/>
          <w:szCs w:val="28"/>
        </w:rPr>
      </w:pPr>
      <w:r w:rsidRPr="0065761C">
        <w:rPr>
          <w:sz w:val="28"/>
          <w:szCs w:val="28"/>
        </w:rPr>
        <w:lastRenderedPageBreak/>
        <w:t>увеличить количество молодежи, участвующих в спортивно-оздоровительных мероприятиях различного уровня (внутри учреждения, районных, городских, региональных и др.).</w:t>
      </w:r>
    </w:p>
    <w:p w:rsidR="002A6957" w:rsidRPr="002A6957" w:rsidRDefault="002A6957" w:rsidP="002A6957">
      <w:pPr>
        <w:pStyle w:val="2"/>
        <w:rPr>
          <w:lang w:eastAsia="en-US"/>
        </w:rPr>
      </w:pPr>
    </w:p>
    <w:p w:rsidR="00A419F8" w:rsidRPr="0065761C" w:rsidRDefault="00A419F8" w:rsidP="00A419F8">
      <w:pPr>
        <w:widowControl w:val="0"/>
        <w:suppressAutoHyphens/>
        <w:spacing w:line="200" w:lineRule="atLeast"/>
        <w:ind w:firstLine="0"/>
        <w:jc w:val="both"/>
        <w:rPr>
          <w:rFonts w:cs="Times New Roman"/>
          <w:sz w:val="28"/>
          <w:szCs w:val="28"/>
        </w:rPr>
      </w:pPr>
    </w:p>
    <w:p w:rsidR="00F13705" w:rsidRPr="0065761C" w:rsidRDefault="00E543A3" w:rsidP="00F13705">
      <w:pPr>
        <w:jc w:val="both"/>
        <w:rPr>
          <w:sz w:val="28"/>
          <w:szCs w:val="28"/>
        </w:rPr>
      </w:pPr>
      <w:r w:rsidRPr="0065761C">
        <w:rPr>
          <w:sz w:val="28"/>
          <w:szCs w:val="28"/>
        </w:rPr>
        <w:t>Меропр</w:t>
      </w:r>
      <w:r w:rsidR="00F13705" w:rsidRPr="0065761C">
        <w:rPr>
          <w:sz w:val="28"/>
          <w:szCs w:val="28"/>
        </w:rPr>
        <w:t>иятия, реализуемые в контексте обозначенного направления, представлены в перспективном плане на год и закреплены муниципальным заданием учреждения.</w:t>
      </w:r>
    </w:p>
    <w:p w:rsidR="00F13705" w:rsidRPr="0065761C" w:rsidRDefault="00F13705" w:rsidP="002A6957">
      <w:pPr>
        <w:tabs>
          <w:tab w:val="left" w:pos="720"/>
          <w:tab w:val="left" w:pos="900"/>
        </w:tabs>
        <w:spacing w:line="360" w:lineRule="auto"/>
        <w:jc w:val="both"/>
        <w:rPr>
          <w:rFonts w:cs="Times New Roman"/>
          <w:b/>
          <w:sz w:val="28"/>
          <w:szCs w:val="28"/>
        </w:rPr>
      </w:pPr>
      <w:r w:rsidRPr="0065761C">
        <w:rPr>
          <w:rFonts w:cs="Times New Roman"/>
          <w:i/>
          <w:sz w:val="28"/>
          <w:szCs w:val="28"/>
        </w:rPr>
        <w:t xml:space="preserve"> </w:t>
      </w:r>
      <w:r w:rsidRPr="0065761C">
        <w:rPr>
          <w:rFonts w:cs="Times New Roman"/>
          <w:b/>
          <w:i/>
          <w:sz w:val="28"/>
          <w:szCs w:val="28"/>
        </w:rPr>
        <w:t>Содержание блока по воспитанию ЗОЖ</w:t>
      </w:r>
    </w:p>
    <w:p w:rsidR="00F13705" w:rsidRPr="0065761C" w:rsidRDefault="00F13705" w:rsidP="002A6957">
      <w:pPr>
        <w:tabs>
          <w:tab w:val="left" w:pos="180"/>
          <w:tab w:val="left" w:pos="360"/>
          <w:tab w:val="left" w:pos="720"/>
          <w:tab w:val="left" w:pos="90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65761C">
        <w:rPr>
          <w:rFonts w:cs="Times New Roman"/>
          <w:sz w:val="28"/>
          <w:szCs w:val="28"/>
        </w:rPr>
        <w:t>- пропаганда здорового образа жизни;</w:t>
      </w:r>
    </w:p>
    <w:p w:rsidR="002A6957" w:rsidRDefault="00F13705" w:rsidP="002A6957">
      <w:pPr>
        <w:pStyle w:val="ac"/>
        <w:numPr>
          <w:ilvl w:val="0"/>
          <w:numId w:val="4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2A6957">
        <w:rPr>
          <w:rFonts w:cs="Times New Roman"/>
          <w:sz w:val="28"/>
          <w:szCs w:val="28"/>
        </w:rPr>
        <w:t>просвещение в области ЗОЖ.</w:t>
      </w:r>
      <w:r w:rsidR="002A6957" w:rsidRPr="002A6957">
        <w:rPr>
          <w:rFonts w:cs="Times New Roman"/>
          <w:sz w:val="28"/>
          <w:szCs w:val="28"/>
        </w:rPr>
        <w:t xml:space="preserve"> </w:t>
      </w:r>
    </w:p>
    <w:p w:rsidR="002A6957" w:rsidRPr="002A6957" w:rsidRDefault="002A6957" w:rsidP="002A6957">
      <w:pPr>
        <w:pStyle w:val="ac"/>
        <w:numPr>
          <w:ilvl w:val="0"/>
          <w:numId w:val="4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2A6957">
        <w:rPr>
          <w:rFonts w:cs="Times New Roman"/>
          <w:sz w:val="28"/>
          <w:szCs w:val="28"/>
        </w:rPr>
        <w:t>Информационн</w:t>
      </w:r>
      <w:r>
        <w:rPr>
          <w:rFonts w:cs="Times New Roman"/>
          <w:sz w:val="28"/>
          <w:szCs w:val="28"/>
        </w:rPr>
        <w:t>ый вектор</w:t>
      </w:r>
      <w:r w:rsidRPr="002A6957">
        <w:rPr>
          <w:rFonts w:cs="Times New Roman"/>
          <w:sz w:val="28"/>
          <w:szCs w:val="28"/>
        </w:rPr>
        <w:t>: Донести информацию о здоровом образе жизни и приемам избегания формирования вредных привычек у подрастающего поколения.</w:t>
      </w:r>
    </w:p>
    <w:p w:rsidR="002A6957" w:rsidRPr="002A6957" w:rsidRDefault="002A6957" w:rsidP="002A6957">
      <w:pPr>
        <w:pStyle w:val="ac"/>
        <w:numPr>
          <w:ilvl w:val="0"/>
          <w:numId w:val="41"/>
        </w:numPr>
        <w:tabs>
          <w:tab w:val="left" w:pos="72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2A6957">
        <w:rPr>
          <w:rFonts w:cs="Times New Roman"/>
          <w:sz w:val="28"/>
          <w:szCs w:val="28"/>
        </w:rPr>
        <w:t>Развивающи</w:t>
      </w:r>
      <w:r>
        <w:rPr>
          <w:rFonts w:cs="Times New Roman"/>
          <w:sz w:val="28"/>
          <w:szCs w:val="28"/>
        </w:rPr>
        <w:t>й вектор</w:t>
      </w:r>
      <w:r w:rsidRPr="002A6957">
        <w:rPr>
          <w:rFonts w:cs="Times New Roman"/>
          <w:sz w:val="28"/>
          <w:szCs w:val="28"/>
        </w:rPr>
        <w:t>: Развить осознанную потребность в здоровом образе жизни через умение противостоять провоцирующим ситуациям.</w:t>
      </w:r>
    </w:p>
    <w:p w:rsidR="002A6957" w:rsidRPr="002A6957" w:rsidRDefault="002A6957" w:rsidP="002A6957">
      <w:pPr>
        <w:pStyle w:val="ac"/>
        <w:numPr>
          <w:ilvl w:val="0"/>
          <w:numId w:val="41"/>
        </w:numPr>
        <w:tabs>
          <w:tab w:val="left" w:pos="72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2A6957">
        <w:rPr>
          <w:rFonts w:cs="Times New Roman"/>
          <w:sz w:val="28"/>
          <w:szCs w:val="28"/>
        </w:rPr>
        <w:t>Воспитательны</w:t>
      </w:r>
      <w:r>
        <w:rPr>
          <w:rFonts w:cs="Times New Roman"/>
          <w:sz w:val="28"/>
          <w:szCs w:val="28"/>
        </w:rPr>
        <w:t>й вектор</w:t>
      </w:r>
      <w:r w:rsidRPr="002A6957">
        <w:rPr>
          <w:rFonts w:cs="Times New Roman"/>
          <w:sz w:val="28"/>
          <w:szCs w:val="28"/>
        </w:rPr>
        <w:t>: Сформировать навыки физической, психической и нравственной деятельности молодежи в повседневной жизни через развитие и совершенствование его личностных характеристик (воля, терпение, самоконтроль, самооценка и др.) для формирования устойчивой мотивации здоровой жизнедеятельности.</w:t>
      </w:r>
    </w:p>
    <w:p w:rsidR="00120767" w:rsidRPr="0065761C" w:rsidRDefault="00183832" w:rsidP="00120767">
      <w:pPr>
        <w:rPr>
          <w:rFonts w:cs="Times New Roman"/>
          <w:b/>
          <w:sz w:val="28"/>
          <w:szCs w:val="28"/>
        </w:rPr>
      </w:pPr>
      <w:r w:rsidRPr="0065761C">
        <w:rPr>
          <w:rFonts w:cs="Times New Roman"/>
          <w:b/>
          <w:sz w:val="28"/>
          <w:szCs w:val="28"/>
        </w:rPr>
        <w:t>Предполагаемые р</w:t>
      </w:r>
      <w:r w:rsidR="00120767" w:rsidRPr="0065761C">
        <w:rPr>
          <w:rFonts w:cs="Times New Roman"/>
          <w:b/>
          <w:sz w:val="28"/>
          <w:szCs w:val="28"/>
        </w:rPr>
        <w:t>езультат</w:t>
      </w:r>
      <w:r w:rsidRPr="0065761C">
        <w:rPr>
          <w:rFonts w:cs="Times New Roman"/>
          <w:b/>
          <w:sz w:val="28"/>
          <w:szCs w:val="28"/>
        </w:rPr>
        <w:t>ы</w:t>
      </w:r>
      <w:r w:rsidR="00120767" w:rsidRPr="0065761C">
        <w:rPr>
          <w:rFonts w:cs="Times New Roman"/>
          <w:b/>
          <w:sz w:val="28"/>
          <w:szCs w:val="28"/>
        </w:rPr>
        <w:t xml:space="preserve">: </w:t>
      </w:r>
    </w:p>
    <w:p w:rsidR="004A2173" w:rsidRPr="0065761C" w:rsidRDefault="004A2173" w:rsidP="00E058AB">
      <w:pPr>
        <w:numPr>
          <w:ilvl w:val="0"/>
          <w:numId w:val="7"/>
        </w:numPr>
        <w:jc w:val="both"/>
        <w:rPr>
          <w:sz w:val="28"/>
          <w:szCs w:val="28"/>
        </w:rPr>
      </w:pPr>
      <w:r w:rsidRPr="0065761C">
        <w:rPr>
          <w:sz w:val="28"/>
          <w:szCs w:val="28"/>
        </w:rPr>
        <w:t xml:space="preserve">Увеличилось количество молодежи, участвующих в </w:t>
      </w:r>
      <w:r w:rsidR="000502F8" w:rsidRPr="0065761C">
        <w:rPr>
          <w:sz w:val="28"/>
          <w:szCs w:val="28"/>
        </w:rPr>
        <w:t>физкультурно</w:t>
      </w:r>
      <w:r w:rsidRPr="0065761C">
        <w:rPr>
          <w:sz w:val="28"/>
          <w:szCs w:val="28"/>
        </w:rPr>
        <w:t xml:space="preserve">-оздоровительных мероприятиях различного уровня (внутри учреждения, районных, городских, региональных и др.) </w:t>
      </w:r>
      <w:r w:rsidR="000502F8" w:rsidRPr="0065761C">
        <w:rPr>
          <w:sz w:val="28"/>
          <w:szCs w:val="28"/>
        </w:rPr>
        <w:t>на 20%</w:t>
      </w:r>
      <w:r w:rsidRPr="0065761C">
        <w:rPr>
          <w:sz w:val="28"/>
          <w:szCs w:val="28"/>
        </w:rPr>
        <w:t>.</w:t>
      </w:r>
    </w:p>
    <w:p w:rsidR="00A86FE6" w:rsidRPr="0065761C" w:rsidRDefault="008674E2" w:rsidP="008674E2">
      <w:pPr>
        <w:ind w:left="709" w:firstLine="0"/>
        <w:rPr>
          <w:rFonts w:cs="Times New Roman"/>
          <w:b/>
          <w:sz w:val="28"/>
          <w:szCs w:val="28"/>
        </w:rPr>
      </w:pPr>
      <w:r w:rsidRPr="0065761C">
        <w:rPr>
          <w:rFonts w:cs="Times New Roman"/>
          <w:b/>
          <w:sz w:val="28"/>
          <w:szCs w:val="28"/>
        </w:rPr>
        <w:t xml:space="preserve">Мониторинг: </w:t>
      </w:r>
    </w:p>
    <w:p w:rsidR="00076B34" w:rsidRPr="0065761C" w:rsidRDefault="004A2173" w:rsidP="00E058AB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65761C">
        <w:rPr>
          <w:sz w:val="28"/>
          <w:szCs w:val="28"/>
        </w:rPr>
        <w:t xml:space="preserve">Количество молодежи, участвующей в мероприятиях и проектах, направленных на поддержку процесса включения молодежи </w:t>
      </w:r>
      <w:proofErr w:type="gramStart"/>
      <w:r w:rsidRPr="0065761C">
        <w:rPr>
          <w:sz w:val="28"/>
          <w:szCs w:val="28"/>
        </w:rPr>
        <w:t>в</w:t>
      </w:r>
      <w:proofErr w:type="gramEnd"/>
      <w:r w:rsidRPr="0065761C">
        <w:rPr>
          <w:sz w:val="28"/>
          <w:szCs w:val="28"/>
        </w:rPr>
        <w:t xml:space="preserve"> различные </w:t>
      </w:r>
    </w:p>
    <w:p w:rsidR="004A2173" w:rsidRPr="0065761C" w:rsidRDefault="004A2173" w:rsidP="004A2173">
      <w:pPr>
        <w:pStyle w:val="ac"/>
        <w:ind w:left="1069" w:firstLine="0"/>
        <w:jc w:val="both"/>
        <w:rPr>
          <w:sz w:val="28"/>
          <w:szCs w:val="28"/>
        </w:rPr>
      </w:pPr>
      <w:r w:rsidRPr="0065761C">
        <w:rPr>
          <w:sz w:val="28"/>
          <w:szCs w:val="28"/>
        </w:rPr>
        <w:t>по регистрационным бланкам, фото- и видеоданным, скриншотам.</w:t>
      </w:r>
    </w:p>
    <w:p w:rsidR="004A2173" w:rsidRPr="0065761C" w:rsidRDefault="004A2173" w:rsidP="00E058AB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65761C">
        <w:rPr>
          <w:sz w:val="28"/>
          <w:szCs w:val="28"/>
        </w:rPr>
        <w:t>Динамика количества клубных формирований спортивно-оздоровительной направленности.</w:t>
      </w:r>
    </w:p>
    <w:p w:rsidR="004A2173" w:rsidRPr="0065761C" w:rsidRDefault="004A2173" w:rsidP="00E058AB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65761C">
        <w:rPr>
          <w:sz w:val="28"/>
          <w:szCs w:val="28"/>
        </w:rPr>
        <w:t>Количество молодежи, занимающейся в клубных формированиях физкультурно-оздоровительного направления.</w:t>
      </w:r>
    </w:p>
    <w:p w:rsidR="004A2173" w:rsidRPr="0078585F" w:rsidRDefault="004A2173" w:rsidP="004A2173">
      <w:pPr>
        <w:jc w:val="both"/>
        <w:rPr>
          <w:sz w:val="28"/>
          <w:szCs w:val="28"/>
        </w:rPr>
      </w:pPr>
      <w:r w:rsidRPr="0065761C">
        <w:rPr>
          <w:sz w:val="28"/>
          <w:szCs w:val="28"/>
        </w:rPr>
        <w:t>Определяется по журналу клубного объединения, алфавитной книге.</w:t>
      </w:r>
    </w:p>
    <w:p w:rsidR="00FD7BC9" w:rsidRPr="001F17FD" w:rsidRDefault="00FD7BC9" w:rsidP="00396449">
      <w:pPr>
        <w:pStyle w:val="ac"/>
        <w:ind w:left="1069" w:firstLine="0"/>
        <w:jc w:val="both"/>
        <w:rPr>
          <w:rFonts w:cs="Times New Roman"/>
          <w:sz w:val="28"/>
          <w:szCs w:val="28"/>
        </w:rPr>
      </w:pPr>
    </w:p>
    <w:p w:rsidR="008E2FC0" w:rsidRPr="002A6957" w:rsidRDefault="008E2FC0" w:rsidP="002A6957">
      <w:pPr>
        <w:pStyle w:val="ac"/>
        <w:numPr>
          <w:ilvl w:val="0"/>
          <w:numId w:val="40"/>
        </w:numPr>
        <w:rPr>
          <w:rFonts w:cs="Times New Roman"/>
          <w:b/>
          <w:sz w:val="28"/>
          <w:szCs w:val="28"/>
        </w:rPr>
      </w:pPr>
      <w:r w:rsidRPr="002A6957">
        <w:rPr>
          <w:rFonts w:cs="Times New Roman"/>
          <w:b/>
          <w:sz w:val="28"/>
          <w:szCs w:val="28"/>
        </w:rPr>
        <w:t>Содействие молодежи в трудной жизненной ситуации</w:t>
      </w:r>
    </w:p>
    <w:p w:rsidR="00A86FE6" w:rsidRPr="002A6957" w:rsidRDefault="00A86FE6" w:rsidP="009C34BA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b/>
          <w:i/>
          <w:sz w:val="28"/>
          <w:szCs w:val="28"/>
        </w:rPr>
        <w:lastRenderedPageBreak/>
        <w:t>Цель:</w:t>
      </w:r>
      <w:r w:rsidRPr="002A6957">
        <w:rPr>
          <w:rFonts w:ascii="Times New Roman" w:hAnsi="Times New Roman"/>
          <w:sz w:val="28"/>
          <w:szCs w:val="28"/>
        </w:rPr>
        <w:t xml:space="preserve"> </w:t>
      </w:r>
      <w:r w:rsidR="00F56271" w:rsidRPr="002A6957">
        <w:rPr>
          <w:rFonts w:ascii="Times New Roman" w:hAnsi="Times New Roman"/>
          <w:sz w:val="28"/>
          <w:szCs w:val="28"/>
        </w:rPr>
        <w:t xml:space="preserve">оказание </w:t>
      </w:r>
      <w:r w:rsidR="00B26274" w:rsidRPr="002A6957">
        <w:rPr>
          <w:rFonts w:ascii="Times New Roman" w:hAnsi="Times New Roman"/>
          <w:sz w:val="28"/>
          <w:szCs w:val="28"/>
        </w:rPr>
        <w:t>социальн</w:t>
      </w:r>
      <w:r w:rsidR="00F56271" w:rsidRPr="002A6957">
        <w:rPr>
          <w:rFonts w:ascii="Times New Roman" w:hAnsi="Times New Roman"/>
          <w:sz w:val="28"/>
          <w:szCs w:val="28"/>
        </w:rPr>
        <w:t>ой</w:t>
      </w:r>
      <w:r w:rsidR="00B26274" w:rsidRPr="002A6957">
        <w:rPr>
          <w:rFonts w:ascii="Times New Roman" w:hAnsi="Times New Roman"/>
          <w:sz w:val="28"/>
          <w:szCs w:val="28"/>
        </w:rPr>
        <w:t xml:space="preserve"> </w:t>
      </w:r>
      <w:r w:rsidR="004A2173" w:rsidRPr="002A6957">
        <w:rPr>
          <w:rFonts w:ascii="Times New Roman" w:hAnsi="Times New Roman"/>
          <w:sz w:val="28"/>
          <w:szCs w:val="28"/>
        </w:rPr>
        <w:t>поддержк</w:t>
      </w:r>
      <w:r w:rsidR="00F56271" w:rsidRPr="002A6957">
        <w:rPr>
          <w:rFonts w:ascii="Times New Roman" w:hAnsi="Times New Roman"/>
          <w:sz w:val="28"/>
          <w:szCs w:val="28"/>
        </w:rPr>
        <w:t>и подросткам,</w:t>
      </w:r>
      <w:r w:rsidR="004A2173" w:rsidRPr="002A6957">
        <w:rPr>
          <w:rFonts w:ascii="Times New Roman" w:hAnsi="Times New Roman"/>
          <w:sz w:val="28"/>
          <w:szCs w:val="28"/>
        </w:rPr>
        <w:t xml:space="preserve"> </w:t>
      </w:r>
      <w:r w:rsidRPr="002A6957">
        <w:rPr>
          <w:rFonts w:ascii="Times New Roman" w:hAnsi="Times New Roman"/>
          <w:sz w:val="28"/>
          <w:szCs w:val="28"/>
        </w:rPr>
        <w:t xml:space="preserve">молодежи, </w:t>
      </w:r>
      <w:r w:rsidR="00F56271" w:rsidRPr="002A6957">
        <w:rPr>
          <w:rFonts w:ascii="Times New Roman" w:hAnsi="Times New Roman"/>
          <w:sz w:val="28"/>
          <w:szCs w:val="28"/>
        </w:rPr>
        <w:t>молодым семьям, проживающи</w:t>
      </w:r>
      <w:r w:rsidR="002A6957" w:rsidRPr="002A6957">
        <w:rPr>
          <w:rFonts w:ascii="Times New Roman" w:hAnsi="Times New Roman"/>
          <w:sz w:val="28"/>
          <w:szCs w:val="28"/>
        </w:rPr>
        <w:t>м</w:t>
      </w:r>
      <w:r w:rsidR="00F56271" w:rsidRPr="002A6957">
        <w:rPr>
          <w:rFonts w:ascii="Times New Roman" w:hAnsi="Times New Roman"/>
          <w:sz w:val="28"/>
          <w:szCs w:val="28"/>
        </w:rPr>
        <w:t xml:space="preserve"> на близлежа</w:t>
      </w:r>
      <w:r w:rsidR="000038FC" w:rsidRPr="002A6957">
        <w:rPr>
          <w:rFonts w:ascii="Times New Roman" w:hAnsi="Times New Roman"/>
          <w:sz w:val="28"/>
          <w:szCs w:val="28"/>
        </w:rPr>
        <w:t xml:space="preserve">щей территории, </w:t>
      </w:r>
      <w:r w:rsidRPr="002A6957">
        <w:rPr>
          <w:rFonts w:ascii="Times New Roman" w:hAnsi="Times New Roman"/>
          <w:sz w:val="28"/>
          <w:szCs w:val="28"/>
        </w:rPr>
        <w:t>находящ</w:t>
      </w:r>
      <w:r w:rsidR="002A6957" w:rsidRPr="002A6957">
        <w:rPr>
          <w:rFonts w:ascii="Times New Roman" w:hAnsi="Times New Roman"/>
          <w:sz w:val="28"/>
          <w:szCs w:val="28"/>
        </w:rPr>
        <w:t>ихс</w:t>
      </w:r>
      <w:r w:rsidRPr="002A6957">
        <w:rPr>
          <w:rFonts w:ascii="Times New Roman" w:hAnsi="Times New Roman"/>
          <w:sz w:val="28"/>
          <w:szCs w:val="28"/>
        </w:rPr>
        <w:t>я в трудной жизненной ситуации</w:t>
      </w:r>
      <w:r w:rsidR="000038FC" w:rsidRPr="002A6957">
        <w:rPr>
          <w:rFonts w:ascii="Times New Roman" w:hAnsi="Times New Roman"/>
          <w:sz w:val="28"/>
          <w:szCs w:val="28"/>
        </w:rPr>
        <w:t>, по различным проблемам их жизнедеятельности</w:t>
      </w:r>
      <w:r w:rsidRPr="002A6957">
        <w:rPr>
          <w:rFonts w:ascii="Times New Roman" w:hAnsi="Times New Roman"/>
          <w:sz w:val="28"/>
          <w:szCs w:val="28"/>
        </w:rPr>
        <w:t>.</w:t>
      </w:r>
    </w:p>
    <w:p w:rsidR="00A86FE6" w:rsidRPr="002A6957" w:rsidRDefault="00A86FE6" w:rsidP="008E2FC0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A6957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4A2173" w:rsidRPr="002A6957" w:rsidRDefault="004A2173" w:rsidP="00E058AB">
      <w:pPr>
        <w:pStyle w:val="ac"/>
        <w:numPr>
          <w:ilvl w:val="0"/>
          <w:numId w:val="20"/>
        </w:numPr>
        <w:tabs>
          <w:tab w:val="left" w:pos="45"/>
          <w:tab w:val="left" w:pos="270"/>
        </w:tabs>
        <w:jc w:val="both"/>
        <w:rPr>
          <w:sz w:val="28"/>
          <w:szCs w:val="28"/>
        </w:rPr>
      </w:pPr>
      <w:r w:rsidRPr="002A6957">
        <w:rPr>
          <w:sz w:val="28"/>
          <w:szCs w:val="28"/>
        </w:rPr>
        <w:t xml:space="preserve">осуществлять разработку и реализацию проектов, направленных на создание благоприятных условий для социальной адаптации молодежи, находящейся в трудной жизненной ситуации; </w:t>
      </w:r>
    </w:p>
    <w:p w:rsidR="004A2173" w:rsidRPr="002A6957" w:rsidRDefault="004A2173" w:rsidP="00E058AB">
      <w:pPr>
        <w:pStyle w:val="a6"/>
        <w:numPr>
          <w:ilvl w:val="0"/>
          <w:numId w:val="4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 xml:space="preserve">организовать вовлечение молодых людей, оказавшихся в трудной жизненной ситуации, в общественную, </w:t>
      </w:r>
      <w:r w:rsidR="00633B46" w:rsidRPr="002A6957">
        <w:rPr>
          <w:rFonts w:ascii="Times New Roman" w:hAnsi="Times New Roman"/>
          <w:sz w:val="28"/>
          <w:szCs w:val="28"/>
        </w:rPr>
        <w:t>социально значимую деятельность;</w:t>
      </w:r>
    </w:p>
    <w:p w:rsidR="004A2173" w:rsidRPr="002A6957" w:rsidRDefault="004A2173" w:rsidP="00E058AB">
      <w:pPr>
        <w:pStyle w:val="a6"/>
        <w:numPr>
          <w:ilvl w:val="0"/>
          <w:numId w:val="4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>реализовать комплекс мер, направленных на профилактику социально опасного положения подростков и семей.</w:t>
      </w:r>
    </w:p>
    <w:p w:rsidR="004A2173" w:rsidRPr="002A6957" w:rsidRDefault="004A2173" w:rsidP="009C34BA">
      <w:pPr>
        <w:jc w:val="both"/>
        <w:rPr>
          <w:rFonts w:cs="Times New Roman"/>
          <w:sz w:val="28"/>
          <w:szCs w:val="28"/>
        </w:rPr>
      </w:pPr>
    </w:p>
    <w:p w:rsidR="00D433B0" w:rsidRPr="002A6957" w:rsidRDefault="00183832" w:rsidP="00E543A3">
      <w:pPr>
        <w:jc w:val="both"/>
        <w:rPr>
          <w:b/>
          <w:sz w:val="28"/>
          <w:szCs w:val="28"/>
        </w:rPr>
      </w:pPr>
      <w:r w:rsidRPr="002A6957">
        <w:rPr>
          <w:b/>
          <w:sz w:val="28"/>
          <w:szCs w:val="28"/>
        </w:rPr>
        <w:t>Предполагаемые р</w:t>
      </w:r>
      <w:r w:rsidR="007E2918" w:rsidRPr="002A6957">
        <w:rPr>
          <w:b/>
          <w:sz w:val="28"/>
          <w:szCs w:val="28"/>
        </w:rPr>
        <w:t>езультат</w:t>
      </w:r>
      <w:r w:rsidRPr="002A6957">
        <w:rPr>
          <w:b/>
          <w:sz w:val="28"/>
          <w:szCs w:val="28"/>
        </w:rPr>
        <w:t>ы</w:t>
      </w:r>
      <w:r w:rsidR="007E2918" w:rsidRPr="002A6957">
        <w:rPr>
          <w:b/>
          <w:sz w:val="28"/>
          <w:szCs w:val="28"/>
        </w:rPr>
        <w:t xml:space="preserve">: </w:t>
      </w:r>
    </w:p>
    <w:p w:rsidR="00597469" w:rsidRPr="002A6957" w:rsidRDefault="00597469" w:rsidP="00E058AB">
      <w:pPr>
        <w:pStyle w:val="ac"/>
        <w:widowControl w:val="0"/>
        <w:numPr>
          <w:ilvl w:val="0"/>
          <w:numId w:val="8"/>
        </w:numPr>
        <w:suppressAutoHyphens/>
        <w:spacing w:line="200" w:lineRule="atLeast"/>
        <w:jc w:val="both"/>
        <w:rPr>
          <w:sz w:val="28"/>
          <w:szCs w:val="28"/>
        </w:rPr>
      </w:pPr>
      <w:r w:rsidRPr="002A6957">
        <w:rPr>
          <w:sz w:val="28"/>
          <w:szCs w:val="28"/>
        </w:rPr>
        <w:t>Увеличение количества молодежи, находящейся в трудной жизненной ситуации, решивших определенные проблемы в результате реализации  проектов в рамках молодежной политики.</w:t>
      </w:r>
    </w:p>
    <w:p w:rsidR="00597469" w:rsidRPr="002A6957" w:rsidRDefault="002A6957" w:rsidP="00E058AB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 xml:space="preserve">Организовать </w:t>
      </w:r>
      <w:r w:rsidR="00597469" w:rsidRPr="002A6957">
        <w:rPr>
          <w:rFonts w:ascii="Times New Roman" w:hAnsi="Times New Roman"/>
          <w:sz w:val="28"/>
          <w:szCs w:val="28"/>
        </w:rPr>
        <w:t>помощь в организации досуга для молодежи, находящейся в трудной жизненной ситуации.</w:t>
      </w:r>
    </w:p>
    <w:p w:rsidR="00597469" w:rsidRPr="002A6957" w:rsidRDefault="002A6957" w:rsidP="00E058AB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>Оказать информационно-консультативную</w:t>
      </w:r>
      <w:r w:rsidR="00597469" w:rsidRPr="002A6957">
        <w:rPr>
          <w:rFonts w:ascii="Times New Roman" w:hAnsi="Times New Roman"/>
          <w:sz w:val="28"/>
          <w:szCs w:val="28"/>
        </w:rPr>
        <w:t xml:space="preserve"> помощь молодым людям, семьям, находящимся в трудной жизненной ситуации.</w:t>
      </w:r>
    </w:p>
    <w:p w:rsidR="00D433B0" w:rsidRPr="002A6957" w:rsidRDefault="000E3399" w:rsidP="007F0BA8">
      <w:pPr>
        <w:pStyle w:val="a6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2A6957">
        <w:rPr>
          <w:rFonts w:ascii="Times New Roman" w:hAnsi="Times New Roman"/>
          <w:b/>
          <w:sz w:val="28"/>
          <w:szCs w:val="28"/>
        </w:rPr>
        <w:t xml:space="preserve">Мониторинг: </w:t>
      </w:r>
    </w:p>
    <w:p w:rsidR="00624597" w:rsidRPr="002A6957" w:rsidRDefault="004F3C53" w:rsidP="00B523EA">
      <w:pPr>
        <w:pStyle w:val="a6"/>
        <w:numPr>
          <w:ilvl w:val="0"/>
          <w:numId w:val="12"/>
        </w:numPr>
        <w:ind w:left="851"/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>Количество молодежи, находящейся в трудной жизненной ситуации, для которой организован досуг.</w:t>
      </w:r>
    </w:p>
    <w:p w:rsidR="00624597" w:rsidRPr="002A6957" w:rsidRDefault="004F3C53" w:rsidP="00B523EA">
      <w:pPr>
        <w:pStyle w:val="a6"/>
        <w:ind w:left="851"/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>Определяется по</w:t>
      </w:r>
      <w:r w:rsidR="00624597" w:rsidRPr="002A6957">
        <w:rPr>
          <w:rFonts w:ascii="Times New Roman" w:hAnsi="Times New Roman"/>
          <w:sz w:val="28"/>
          <w:szCs w:val="28"/>
        </w:rPr>
        <w:t>:</w:t>
      </w:r>
    </w:p>
    <w:p w:rsidR="007F0BA8" w:rsidRPr="002A6957" w:rsidRDefault="00840CEC" w:rsidP="00B523EA">
      <w:pPr>
        <w:pStyle w:val="a6"/>
        <w:numPr>
          <w:ilvl w:val="0"/>
          <w:numId w:val="42"/>
        </w:numPr>
        <w:ind w:left="851"/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>количеству участников клубных формирований</w:t>
      </w:r>
      <w:r w:rsidR="002A6957" w:rsidRPr="002A6957">
        <w:rPr>
          <w:rFonts w:ascii="Times New Roman" w:hAnsi="Times New Roman"/>
          <w:sz w:val="28"/>
          <w:szCs w:val="28"/>
        </w:rPr>
        <w:t>;</w:t>
      </w:r>
    </w:p>
    <w:p w:rsidR="007F0BA8" w:rsidRPr="002A6957" w:rsidRDefault="007F0BA8" w:rsidP="00B523EA">
      <w:pPr>
        <w:pStyle w:val="a6"/>
        <w:numPr>
          <w:ilvl w:val="0"/>
          <w:numId w:val="42"/>
        </w:numPr>
        <w:ind w:left="851"/>
        <w:jc w:val="both"/>
        <w:rPr>
          <w:rFonts w:ascii="Times New Roman" w:hAnsi="Times New Roman"/>
          <w:sz w:val="28"/>
          <w:szCs w:val="28"/>
        </w:rPr>
      </w:pPr>
      <w:r w:rsidRPr="002A6957">
        <w:rPr>
          <w:rFonts w:ascii="Times New Roman" w:hAnsi="Times New Roman"/>
          <w:sz w:val="28"/>
          <w:szCs w:val="28"/>
        </w:rPr>
        <w:t>количеству организованных мероприятий;</w:t>
      </w:r>
    </w:p>
    <w:p w:rsidR="002A6957" w:rsidRPr="002A6957" w:rsidRDefault="00D05E26" w:rsidP="00B523EA">
      <w:pPr>
        <w:pStyle w:val="a6"/>
        <w:numPr>
          <w:ilvl w:val="0"/>
          <w:numId w:val="42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A6957">
        <w:rPr>
          <w:rFonts w:ascii="Times New Roman" w:hAnsi="Times New Roman" w:cs="Times New Roman"/>
          <w:sz w:val="28"/>
          <w:szCs w:val="28"/>
        </w:rPr>
        <w:t>к</w:t>
      </w:r>
      <w:r w:rsidR="00FD7BC9" w:rsidRPr="002A6957">
        <w:rPr>
          <w:rFonts w:ascii="Times New Roman" w:hAnsi="Times New Roman" w:cs="Times New Roman"/>
          <w:sz w:val="28"/>
          <w:szCs w:val="28"/>
        </w:rPr>
        <w:t>оличеств</w:t>
      </w:r>
      <w:r w:rsidR="002A6957" w:rsidRPr="002A6957">
        <w:rPr>
          <w:rFonts w:ascii="Times New Roman" w:hAnsi="Times New Roman" w:cs="Times New Roman"/>
          <w:sz w:val="28"/>
          <w:szCs w:val="28"/>
        </w:rPr>
        <w:t>у</w:t>
      </w:r>
      <w:r w:rsidR="00FD7BC9" w:rsidRPr="002A6957">
        <w:rPr>
          <w:rFonts w:ascii="Times New Roman" w:hAnsi="Times New Roman" w:cs="Times New Roman"/>
          <w:sz w:val="28"/>
          <w:szCs w:val="28"/>
        </w:rPr>
        <w:t xml:space="preserve"> молодежи, участвующей в мероприят</w:t>
      </w:r>
      <w:r w:rsidR="002A6957" w:rsidRPr="002A6957">
        <w:rPr>
          <w:rFonts w:ascii="Times New Roman" w:hAnsi="Times New Roman" w:cs="Times New Roman"/>
          <w:sz w:val="28"/>
          <w:szCs w:val="28"/>
        </w:rPr>
        <w:t xml:space="preserve">иях и проектах по направлению. </w:t>
      </w:r>
    </w:p>
    <w:p w:rsidR="00FD7BC9" w:rsidRPr="002A6957" w:rsidRDefault="00FD7BC9" w:rsidP="00B523EA">
      <w:pPr>
        <w:pStyle w:val="a6"/>
        <w:numPr>
          <w:ilvl w:val="0"/>
          <w:numId w:val="42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A6957">
        <w:rPr>
          <w:rFonts w:ascii="Times New Roman" w:hAnsi="Times New Roman" w:cs="Times New Roman"/>
          <w:sz w:val="28"/>
          <w:szCs w:val="28"/>
        </w:rPr>
        <w:t>регистрационным бланкам, фото- и видеоданным, скриншотам.</w:t>
      </w:r>
    </w:p>
    <w:p w:rsidR="00FD7BC9" w:rsidRPr="00624597" w:rsidRDefault="00FD7BC9" w:rsidP="009C34BA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</w:p>
    <w:p w:rsidR="008E2FC0" w:rsidRPr="00B523EA" w:rsidRDefault="008E2FC0" w:rsidP="00295312">
      <w:pPr>
        <w:pStyle w:val="ac"/>
        <w:numPr>
          <w:ilvl w:val="0"/>
          <w:numId w:val="8"/>
        </w:numPr>
        <w:rPr>
          <w:rFonts w:cs="Times New Roman"/>
          <w:b/>
          <w:sz w:val="28"/>
          <w:szCs w:val="28"/>
        </w:rPr>
      </w:pPr>
      <w:r w:rsidRPr="00B523EA">
        <w:rPr>
          <w:rFonts w:cs="Times New Roman"/>
          <w:b/>
          <w:sz w:val="28"/>
          <w:szCs w:val="28"/>
        </w:rPr>
        <w:t xml:space="preserve">Развитие </w:t>
      </w:r>
      <w:proofErr w:type="gramStart"/>
      <w:r w:rsidRPr="00B523EA">
        <w:rPr>
          <w:rFonts w:cs="Times New Roman"/>
          <w:b/>
          <w:sz w:val="28"/>
          <w:szCs w:val="28"/>
        </w:rPr>
        <w:t>информационного</w:t>
      </w:r>
      <w:r w:rsidR="00B37E9C" w:rsidRPr="00B523EA">
        <w:rPr>
          <w:rFonts w:cs="Times New Roman"/>
          <w:b/>
          <w:sz w:val="28"/>
          <w:szCs w:val="28"/>
        </w:rPr>
        <w:t>-аналитического</w:t>
      </w:r>
      <w:proofErr w:type="gramEnd"/>
      <w:r w:rsidR="00B37E9C" w:rsidRPr="00B523EA">
        <w:rPr>
          <w:rFonts w:cs="Times New Roman"/>
          <w:b/>
          <w:sz w:val="28"/>
          <w:szCs w:val="28"/>
        </w:rPr>
        <w:t xml:space="preserve"> обеспечения </w:t>
      </w:r>
      <w:r w:rsidR="00B523EA" w:rsidRPr="00B523EA">
        <w:rPr>
          <w:rFonts w:cs="Times New Roman"/>
          <w:b/>
          <w:sz w:val="28"/>
          <w:szCs w:val="28"/>
        </w:rPr>
        <w:t>м</w:t>
      </w:r>
      <w:r w:rsidRPr="00B523EA">
        <w:rPr>
          <w:rFonts w:cs="Times New Roman"/>
          <w:b/>
          <w:sz w:val="28"/>
          <w:szCs w:val="28"/>
        </w:rPr>
        <w:t>униципальной молодежной политики</w:t>
      </w:r>
    </w:p>
    <w:p w:rsidR="00976ECC" w:rsidRPr="00B523EA" w:rsidRDefault="00976ECC" w:rsidP="00976ECC">
      <w:pPr>
        <w:jc w:val="both"/>
        <w:rPr>
          <w:sz w:val="28"/>
          <w:szCs w:val="28"/>
        </w:rPr>
      </w:pPr>
      <w:r w:rsidRPr="00B523EA">
        <w:rPr>
          <w:b/>
          <w:i/>
          <w:sz w:val="28"/>
          <w:szCs w:val="28"/>
        </w:rPr>
        <w:t>Цель:</w:t>
      </w:r>
      <w:r w:rsidRPr="00B523EA">
        <w:rPr>
          <w:sz w:val="28"/>
          <w:szCs w:val="28"/>
        </w:rPr>
        <w:t xml:space="preserve"> создание системы качественного и своевременного обеспечения молодежи </w:t>
      </w:r>
      <w:r w:rsidR="00B53FE4" w:rsidRPr="00B523EA">
        <w:rPr>
          <w:sz w:val="28"/>
          <w:szCs w:val="28"/>
        </w:rPr>
        <w:t>Железнодорожного</w:t>
      </w:r>
      <w:r w:rsidRPr="00B523EA">
        <w:rPr>
          <w:sz w:val="28"/>
          <w:szCs w:val="28"/>
        </w:rPr>
        <w:t xml:space="preserve"> района информацией, способствующей включению ее в программы и проекты в рамках молодежной политики района, города. </w:t>
      </w:r>
    </w:p>
    <w:p w:rsidR="00976ECC" w:rsidRPr="00B523EA" w:rsidRDefault="00976ECC" w:rsidP="00976ECC">
      <w:pPr>
        <w:rPr>
          <w:b/>
          <w:i/>
          <w:sz w:val="28"/>
          <w:szCs w:val="28"/>
        </w:rPr>
      </w:pPr>
      <w:r w:rsidRPr="00B523EA">
        <w:rPr>
          <w:b/>
          <w:i/>
          <w:sz w:val="28"/>
          <w:szCs w:val="28"/>
        </w:rPr>
        <w:t>Задачи:</w:t>
      </w:r>
    </w:p>
    <w:p w:rsidR="00976ECC" w:rsidRPr="00B523EA" w:rsidRDefault="00976ECC" w:rsidP="00E058AB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реализовать комплекс мер, направленных на формирование позитивного имиджа молодежи и успешного молодого человека в молодежной среде;</w:t>
      </w:r>
    </w:p>
    <w:p w:rsidR="00976ECC" w:rsidRPr="00B523EA" w:rsidRDefault="00976ECC" w:rsidP="00E058AB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 xml:space="preserve">создать условия для качественного освещения деятельности по реализации муниципальной молодежной политики </w:t>
      </w:r>
      <w:r w:rsidR="00B53FE4" w:rsidRPr="00B523EA">
        <w:rPr>
          <w:rFonts w:cs="Times New Roman"/>
          <w:sz w:val="28"/>
          <w:szCs w:val="28"/>
        </w:rPr>
        <w:t xml:space="preserve">Железнодорожного </w:t>
      </w:r>
      <w:r w:rsidRPr="00B523EA">
        <w:rPr>
          <w:rFonts w:cs="Times New Roman"/>
          <w:sz w:val="28"/>
          <w:szCs w:val="28"/>
        </w:rPr>
        <w:t xml:space="preserve"> района через взаимодействие с различными СМИ и в </w:t>
      </w:r>
      <w:proofErr w:type="gramStart"/>
      <w:r w:rsidRPr="00B523EA">
        <w:rPr>
          <w:rFonts w:cs="Times New Roman"/>
          <w:sz w:val="28"/>
          <w:szCs w:val="28"/>
        </w:rPr>
        <w:t>интернет-пространстве</w:t>
      </w:r>
      <w:proofErr w:type="gramEnd"/>
      <w:r w:rsidRPr="00B523EA">
        <w:rPr>
          <w:rFonts w:cs="Times New Roman"/>
          <w:sz w:val="28"/>
          <w:szCs w:val="28"/>
        </w:rPr>
        <w:t>;</w:t>
      </w:r>
    </w:p>
    <w:p w:rsidR="00976ECC" w:rsidRPr="00B523EA" w:rsidRDefault="00976ECC" w:rsidP="00E058AB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развить механизмы и формы трансляции информации актуальной для молодежи.</w:t>
      </w:r>
    </w:p>
    <w:p w:rsidR="00295312" w:rsidRPr="00B523EA" w:rsidRDefault="00295312" w:rsidP="00E058AB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lastRenderedPageBreak/>
        <w:t>Повышения уровня узнаваемости учреждения «Дом молодежи Железнодорожного района» среди молодежи до 18%.</w:t>
      </w:r>
    </w:p>
    <w:p w:rsidR="00E543A3" w:rsidRPr="00B523EA" w:rsidRDefault="00E543A3" w:rsidP="00E543A3">
      <w:pPr>
        <w:jc w:val="both"/>
        <w:rPr>
          <w:sz w:val="28"/>
          <w:szCs w:val="28"/>
        </w:rPr>
      </w:pPr>
    </w:p>
    <w:p w:rsidR="00E543A3" w:rsidRPr="00B523EA" w:rsidRDefault="00E543A3" w:rsidP="00E543A3">
      <w:pPr>
        <w:jc w:val="both"/>
        <w:rPr>
          <w:sz w:val="28"/>
          <w:szCs w:val="28"/>
        </w:rPr>
      </w:pPr>
      <w:r w:rsidRPr="00B523EA">
        <w:rPr>
          <w:sz w:val="28"/>
          <w:szCs w:val="28"/>
        </w:rPr>
        <w:t>Мероприятия, реализуемые в контексте обозначенного направления, представлены в перспективном плане на год и закреплены муниципальным заданием учреждения.</w:t>
      </w:r>
    </w:p>
    <w:p w:rsidR="00B37E9C" w:rsidRPr="00B523EA" w:rsidRDefault="00EF2B51" w:rsidP="00B37E9C">
      <w:pPr>
        <w:ind w:left="360" w:firstLine="0"/>
        <w:rPr>
          <w:rFonts w:cs="Times New Roman"/>
          <w:b/>
          <w:sz w:val="28"/>
          <w:szCs w:val="28"/>
        </w:rPr>
      </w:pPr>
      <w:r w:rsidRPr="00B523EA">
        <w:rPr>
          <w:rFonts w:cs="Times New Roman"/>
          <w:b/>
          <w:sz w:val="28"/>
          <w:szCs w:val="28"/>
        </w:rPr>
        <w:t>Предполагаемые р</w:t>
      </w:r>
      <w:r w:rsidR="00B37E9C" w:rsidRPr="00B523EA">
        <w:rPr>
          <w:rFonts w:cs="Times New Roman"/>
          <w:b/>
          <w:sz w:val="28"/>
          <w:szCs w:val="28"/>
        </w:rPr>
        <w:t>езультат</w:t>
      </w:r>
      <w:r w:rsidRPr="00B523EA">
        <w:rPr>
          <w:rFonts w:cs="Times New Roman"/>
          <w:b/>
          <w:sz w:val="28"/>
          <w:szCs w:val="28"/>
        </w:rPr>
        <w:t>ы</w:t>
      </w:r>
      <w:r w:rsidR="00B37E9C" w:rsidRPr="00B523EA">
        <w:rPr>
          <w:rFonts w:cs="Times New Roman"/>
          <w:b/>
          <w:sz w:val="28"/>
          <w:szCs w:val="28"/>
        </w:rPr>
        <w:t xml:space="preserve">: </w:t>
      </w:r>
    </w:p>
    <w:p w:rsidR="008B2EA5" w:rsidRPr="00B523EA" w:rsidRDefault="008B2EA5" w:rsidP="00E058AB">
      <w:pPr>
        <w:pStyle w:val="ac"/>
        <w:numPr>
          <w:ilvl w:val="0"/>
          <w:numId w:val="9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Созда</w:t>
      </w:r>
      <w:r w:rsidR="00B523EA" w:rsidRPr="00B523EA">
        <w:rPr>
          <w:rFonts w:cs="Times New Roman"/>
          <w:sz w:val="28"/>
          <w:szCs w:val="28"/>
        </w:rPr>
        <w:t>ть</w:t>
      </w:r>
      <w:r w:rsidRPr="00B523EA">
        <w:rPr>
          <w:rFonts w:cs="Times New Roman"/>
          <w:sz w:val="28"/>
          <w:szCs w:val="28"/>
        </w:rPr>
        <w:t xml:space="preserve"> систем</w:t>
      </w:r>
      <w:r w:rsidR="00B523EA" w:rsidRPr="00B523EA">
        <w:rPr>
          <w:rFonts w:cs="Times New Roman"/>
          <w:sz w:val="28"/>
          <w:szCs w:val="28"/>
        </w:rPr>
        <w:t>у</w:t>
      </w:r>
      <w:r w:rsidRPr="00B523EA">
        <w:rPr>
          <w:rFonts w:cs="Times New Roman"/>
          <w:sz w:val="28"/>
          <w:szCs w:val="28"/>
        </w:rPr>
        <w:t xml:space="preserve"> качественного и своевременного обеспечения молодежи информацией, формирующей позитивный имидж молодежи и успешного молодого человека в молодежной среде</w:t>
      </w:r>
      <w:r w:rsidR="0014424E" w:rsidRPr="00B523EA">
        <w:rPr>
          <w:rFonts w:cs="Times New Roman"/>
          <w:sz w:val="28"/>
          <w:szCs w:val="28"/>
        </w:rPr>
        <w:t xml:space="preserve">, </w:t>
      </w:r>
      <w:r w:rsidR="00E80377" w:rsidRPr="00B523EA">
        <w:rPr>
          <w:rFonts w:cs="Times New Roman"/>
          <w:sz w:val="28"/>
          <w:szCs w:val="28"/>
        </w:rPr>
        <w:t xml:space="preserve">количество упоминаний о </w:t>
      </w:r>
      <w:r w:rsidR="00B53FE4" w:rsidRPr="00B523EA">
        <w:rPr>
          <w:rFonts w:cs="Times New Roman"/>
          <w:sz w:val="28"/>
          <w:szCs w:val="28"/>
        </w:rPr>
        <w:t>«Доме молодежи Железнодорожного района»</w:t>
      </w:r>
      <w:r w:rsidR="00B523EA" w:rsidRPr="00B523EA">
        <w:rPr>
          <w:rFonts w:cs="Times New Roman"/>
          <w:sz w:val="28"/>
          <w:szCs w:val="28"/>
        </w:rPr>
        <w:t>, проводимых мероприятий</w:t>
      </w:r>
      <w:r w:rsidR="00E80377" w:rsidRPr="00B523EA">
        <w:rPr>
          <w:rFonts w:cs="Times New Roman"/>
          <w:sz w:val="28"/>
          <w:szCs w:val="28"/>
        </w:rPr>
        <w:t>, специалистах в различных СМИ и в интернете</w:t>
      </w:r>
      <w:r w:rsidRPr="00B523EA">
        <w:rPr>
          <w:rFonts w:cs="Times New Roman"/>
          <w:sz w:val="28"/>
          <w:szCs w:val="28"/>
        </w:rPr>
        <w:t>.</w:t>
      </w:r>
    </w:p>
    <w:p w:rsidR="00651447" w:rsidRPr="00B523EA" w:rsidRDefault="0014424E" w:rsidP="00B523EA">
      <w:pPr>
        <w:pStyle w:val="ac"/>
        <w:numPr>
          <w:ilvl w:val="0"/>
          <w:numId w:val="9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Динамика числа молодых людей, в</w:t>
      </w:r>
      <w:r w:rsidR="000C09FF" w:rsidRPr="00B523EA">
        <w:rPr>
          <w:rFonts w:cs="Times New Roman"/>
          <w:sz w:val="28"/>
          <w:szCs w:val="28"/>
        </w:rPr>
        <w:t>ключенн</w:t>
      </w:r>
      <w:r w:rsidRPr="00B523EA">
        <w:rPr>
          <w:rFonts w:cs="Times New Roman"/>
          <w:sz w:val="28"/>
          <w:szCs w:val="28"/>
        </w:rPr>
        <w:t xml:space="preserve">ых </w:t>
      </w:r>
      <w:r w:rsidR="000C09FF" w:rsidRPr="00B523EA">
        <w:rPr>
          <w:rFonts w:cs="Times New Roman"/>
          <w:sz w:val="28"/>
          <w:szCs w:val="28"/>
        </w:rPr>
        <w:t xml:space="preserve">в жизнь города </w:t>
      </w:r>
      <w:r w:rsidR="008B2EA5" w:rsidRPr="00B523EA">
        <w:rPr>
          <w:rFonts w:cs="Times New Roman"/>
          <w:sz w:val="28"/>
          <w:szCs w:val="28"/>
        </w:rPr>
        <w:t>через различные механизмы и формы трансляции актуальной для молодежи информации.</w:t>
      </w:r>
    </w:p>
    <w:p w:rsidR="008B2EA5" w:rsidRPr="00B523EA" w:rsidRDefault="008B2EA5" w:rsidP="008B2EA5">
      <w:pPr>
        <w:ind w:left="360" w:firstLine="0"/>
        <w:rPr>
          <w:rFonts w:cs="Times New Roman"/>
          <w:b/>
          <w:sz w:val="28"/>
          <w:szCs w:val="28"/>
        </w:rPr>
      </w:pPr>
      <w:r w:rsidRPr="00B523EA">
        <w:rPr>
          <w:rFonts w:cs="Times New Roman"/>
          <w:b/>
          <w:sz w:val="28"/>
          <w:szCs w:val="28"/>
        </w:rPr>
        <w:t xml:space="preserve">Мониторинг: </w:t>
      </w:r>
    </w:p>
    <w:p w:rsidR="00B523EA" w:rsidRPr="00B523EA" w:rsidRDefault="009376E2" w:rsidP="009C34BA">
      <w:pPr>
        <w:pStyle w:val="ac"/>
        <w:numPr>
          <w:ilvl w:val="0"/>
          <w:numId w:val="10"/>
        </w:numPr>
        <w:ind w:firstLine="0"/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Присутствие в информационном поле, с целью освещения</w:t>
      </w:r>
      <w:r w:rsidR="008B2EA5" w:rsidRPr="00B523EA">
        <w:rPr>
          <w:rFonts w:cs="Times New Roman"/>
          <w:sz w:val="28"/>
          <w:szCs w:val="28"/>
        </w:rPr>
        <w:t xml:space="preserve"> деятельности по реализации муниципальной молодежной политики </w:t>
      </w:r>
      <w:r w:rsidR="00E80377" w:rsidRPr="00B523EA">
        <w:rPr>
          <w:rFonts w:cs="Times New Roman"/>
          <w:sz w:val="28"/>
          <w:szCs w:val="28"/>
        </w:rPr>
        <w:t xml:space="preserve">в </w:t>
      </w:r>
      <w:r w:rsidR="00B523EA" w:rsidRPr="00B523EA">
        <w:rPr>
          <w:rFonts w:cs="Times New Roman"/>
          <w:sz w:val="28"/>
          <w:szCs w:val="28"/>
        </w:rPr>
        <w:t>Железнодорожном районе.</w:t>
      </w:r>
    </w:p>
    <w:p w:rsidR="009376E2" w:rsidRPr="00B523EA" w:rsidRDefault="00B523EA" w:rsidP="00B523EA">
      <w:pPr>
        <w:pStyle w:val="ac"/>
        <w:ind w:firstLine="0"/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О</w:t>
      </w:r>
      <w:r w:rsidR="008B2EA5" w:rsidRPr="00B523EA">
        <w:rPr>
          <w:rFonts w:cs="Times New Roman"/>
          <w:sz w:val="28"/>
          <w:szCs w:val="28"/>
        </w:rPr>
        <w:t>пределяется по</w:t>
      </w:r>
      <w:r w:rsidR="009376E2" w:rsidRPr="00B523EA">
        <w:rPr>
          <w:rFonts w:cs="Times New Roman"/>
          <w:sz w:val="28"/>
          <w:szCs w:val="28"/>
        </w:rPr>
        <w:t>:</w:t>
      </w:r>
    </w:p>
    <w:p w:rsidR="008B2EA5" w:rsidRPr="00B523EA" w:rsidRDefault="009376E2" w:rsidP="009C34BA">
      <w:pPr>
        <w:pStyle w:val="ac"/>
        <w:ind w:firstLine="0"/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а)</w:t>
      </w:r>
      <w:r w:rsidR="008B2EA5" w:rsidRPr="00B523EA">
        <w:rPr>
          <w:rFonts w:cs="Times New Roman"/>
          <w:sz w:val="28"/>
          <w:szCs w:val="28"/>
        </w:rPr>
        <w:t xml:space="preserve"> количеству прес</w:t>
      </w:r>
      <w:proofErr w:type="gramStart"/>
      <w:r w:rsidR="008B2EA5" w:rsidRPr="00B523EA">
        <w:rPr>
          <w:rFonts w:cs="Times New Roman"/>
          <w:sz w:val="28"/>
          <w:szCs w:val="28"/>
        </w:rPr>
        <w:t>с-</w:t>
      </w:r>
      <w:proofErr w:type="gramEnd"/>
      <w:r w:rsidR="008B2EA5" w:rsidRPr="00B523EA">
        <w:rPr>
          <w:rFonts w:cs="Times New Roman"/>
          <w:sz w:val="28"/>
          <w:szCs w:val="28"/>
        </w:rPr>
        <w:t xml:space="preserve"> и пост-релизов поданных и опуб</w:t>
      </w:r>
      <w:r w:rsidRPr="00B523EA">
        <w:rPr>
          <w:rFonts w:cs="Times New Roman"/>
          <w:sz w:val="28"/>
          <w:szCs w:val="28"/>
        </w:rPr>
        <w:t>ликованных на сайте «Ты молод»;</w:t>
      </w:r>
    </w:p>
    <w:p w:rsidR="009376E2" w:rsidRPr="00B523EA" w:rsidRDefault="009376E2" w:rsidP="009C34BA">
      <w:pPr>
        <w:pStyle w:val="ac"/>
        <w:ind w:firstLine="0"/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 xml:space="preserve">б) ведению группы </w:t>
      </w:r>
      <w:r w:rsidR="00D05E26" w:rsidRPr="00B523EA">
        <w:rPr>
          <w:rFonts w:cs="Times New Roman"/>
          <w:sz w:val="28"/>
          <w:szCs w:val="28"/>
        </w:rPr>
        <w:t>«Город завтра»</w:t>
      </w:r>
      <w:r w:rsidR="00A80D18" w:rsidRPr="00B523EA">
        <w:rPr>
          <w:rFonts w:cs="Times New Roman"/>
          <w:sz w:val="28"/>
          <w:szCs w:val="28"/>
        </w:rPr>
        <w:t xml:space="preserve"> </w:t>
      </w:r>
      <w:r w:rsidRPr="00B523EA">
        <w:rPr>
          <w:rFonts w:cs="Times New Roman"/>
          <w:sz w:val="28"/>
          <w:szCs w:val="28"/>
        </w:rPr>
        <w:t>в социальной сети «</w:t>
      </w:r>
      <w:proofErr w:type="spellStart"/>
      <w:r w:rsidRPr="00B523EA">
        <w:rPr>
          <w:rFonts w:cs="Times New Roman"/>
          <w:sz w:val="28"/>
          <w:szCs w:val="28"/>
        </w:rPr>
        <w:t>ВКонтакте</w:t>
      </w:r>
      <w:proofErr w:type="spellEnd"/>
      <w:r w:rsidRPr="00B523EA">
        <w:rPr>
          <w:rFonts w:cs="Times New Roman"/>
          <w:sz w:val="28"/>
          <w:szCs w:val="28"/>
        </w:rPr>
        <w:t>»</w:t>
      </w:r>
      <w:r w:rsidR="00B523EA" w:rsidRPr="00B523EA">
        <w:rPr>
          <w:rFonts w:cs="Times New Roman"/>
          <w:sz w:val="28"/>
          <w:szCs w:val="28"/>
        </w:rPr>
        <w:t xml:space="preserve">, а также аккаунта в </w:t>
      </w:r>
      <w:proofErr w:type="spellStart"/>
      <w:r w:rsidR="00B523EA" w:rsidRPr="00B523EA">
        <w:rPr>
          <w:rFonts w:cs="Times New Roman"/>
          <w:sz w:val="28"/>
          <w:szCs w:val="28"/>
        </w:rPr>
        <w:t>И</w:t>
      </w:r>
      <w:r w:rsidR="00A80D18" w:rsidRPr="00B523EA">
        <w:rPr>
          <w:rFonts w:cs="Times New Roman"/>
          <w:sz w:val="28"/>
          <w:szCs w:val="28"/>
        </w:rPr>
        <w:t>нстаргам</w:t>
      </w:r>
      <w:r w:rsidR="00B523EA" w:rsidRPr="00B523EA">
        <w:rPr>
          <w:rFonts w:cs="Times New Roman"/>
          <w:sz w:val="28"/>
          <w:szCs w:val="28"/>
        </w:rPr>
        <w:t>м</w:t>
      </w:r>
      <w:proofErr w:type="spellEnd"/>
      <w:r w:rsidRPr="00B523EA">
        <w:rPr>
          <w:rFonts w:cs="Times New Roman"/>
          <w:sz w:val="28"/>
          <w:szCs w:val="28"/>
        </w:rPr>
        <w:t>;</w:t>
      </w:r>
    </w:p>
    <w:p w:rsidR="009376E2" w:rsidRPr="00B523EA" w:rsidRDefault="009376E2" w:rsidP="00E058AB">
      <w:pPr>
        <w:pStyle w:val="ac"/>
        <w:numPr>
          <w:ilvl w:val="0"/>
          <w:numId w:val="10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Взаимодействие со СМИ.</w:t>
      </w:r>
    </w:p>
    <w:p w:rsidR="009376E2" w:rsidRPr="00B523EA" w:rsidRDefault="009376E2" w:rsidP="009C34BA">
      <w:pPr>
        <w:pStyle w:val="ac"/>
        <w:ind w:firstLine="0"/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Определяется по</w:t>
      </w:r>
      <w:r w:rsidR="00930548" w:rsidRPr="00B523EA">
        <w:rPr>
          <w:rFonts w:cs="Times New Roman"/>
          <w:sz w:val="28"/>
          <w:szCs w:val="28"/>
        </w:rPr>
        <w:t xml:space="preserve"> к</w:t>
      </w:r>
      <w:r w:rsidRPr="00B523EA">
        <w:rPr>
          <w:rFonts w:cs="Times New Roman"/>
          <w:sz w:val="28"/>
          <w:szCs w:val="28"/>
        </w:rPr>
        <w:t>оличеству публикаций/видеосюжетов о деятельности учреждения в СМИ</w:t>
      </w:r>
      <w:r w:rsidR="00930548" w:rsidRPr="00B523EA">
        <w:rPr>
          <w:rFonts w:cs="Times New Roman"/>
          <w:sz w:val="28"/>
          <w:szCs w:val="28"/>
        </w:rPr>
        <w:t>.</w:t>
      </w:r>
    </w:p>
    <w:p w:rsidR="00A56DE3" w:rsidRPr="00B523EA" w:rsidRDefault="00B53FE4" w:rsidP="00E058AB">
      <w:pPr>
        <w:pStyle w:val="ac"/>
        <w:numPr>
          <w:ilvl w:val="0"/>
          <w:numId w:val="10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Посещаемость сайта и групп «Дома молодежи Железнодорожного района»</w:t>
      </w:r>
    </w:p>
    <w:p w:rsidR="00B53FE4" w:rsidRDefault="00A56DE3" w:rsidP="00B53FE4">
      <w:pPr>
        <w:pStyle w:val="ac"/>
        <w:ind w:firstLine="0"/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Определяется по техническим параметрам.</w:t>
      </w:r>
    </w:p>
    <w:p w:rsidR="00A80D18" w:rsidRDefault="00A80D18" w:rsidP="00B53FE4">
      <w:pPr>
        <w:pStyle w:val="ac"/>
        <w:ind w:firstLine="0"/>
        <w:jc w:val="both"/>
        <w:rPr>
          <w:b/>
          <w:szCs w:val="28"/>
        </w:rPr>
      </w:pPr>
    </w:p>
    <w:p w:rsidR="00341488" w:rsidRPr="0014289F" w:rsidRDefault="00341488" w:rsidP="0014289F">
      <w:pPr>
        <w:pStyle w:val="ac"/>
        <w:numPr>
          <w:ilvl w:val="0"/>
          <w:numId w:val="45"/>
        </w:numPr>
        <w:jc w:val="both"/>
        <w:rPr>
          <w:b/>
          <w:color w:val="000000"/>
          <w:sz w:val="28"/>
          <w:szCs w:val="28"/>
        </w:rPr>
      </w:pPr>
      <w:r w:rsidRPr="00B523EA">
        <w:rPr>
          <w:b/>
          <w:color w:val="000000"/>
          <w:sz w:val="28"/>
          <w:szCs w:val="28"/>
        </w:rPr>
        <w:t>Гражданское и патриотическое воспитание молодежи</w:t>
      </w:r>
    </w:p>
    <w:p w:rsidR="00341488" w:rsidRPr="00B523EA" w:rsidRDefault="00341488" w:rsidP="00341488">
      <w:pPr>
        <w:jc w:val="both"/>
        <w:rPr>
          <w:sz w:val="28"/>
          <w:szCs w:val="28"/>
        </w:rPr>
      </w:pPr>
      <w:r w:rsidRPr="00B523EA">
        <w:rPr>
          <w:b/>
          <w:i/>
          <w:sz w:val="28"/>
          <w:szCs w:val="28"/>
        </w:rPr>
        <w:t>Цель:</w:t>
      </w:r>
      <w:r w:rsidRPr="00B523EA">
        <w:rPr>
          <w:sz w:val="28"/>
          <w:szCs w:val="28"/>
        </w:rPr>
        <w:t xml:space="preserve"> увеличить количество мероприятий и проектов – гражданско-патриотической направленности</w:t>
      </w:r>
    </w:p>
    <w:p w:rsidR="00341488" w:rsidRPr="00B523EA" w:rsidRDefault="00341488" w:rsidP="00341488">
      <w:pPr>
        <w:rPr>
          <w:b/>
          <w:i/>
          <w:sz w:val="28"/>
          <w:szCs w:val="28"/>
        </w:rPr>
      </w:pPr>
      <w:r w:rsidRPr="00B523EA">
        <w:rPr>
          <w:b/>
          <w:i/>
          <w:sz w:val="28"/>
          <w:szCs w:val="28"/>
        </w:rPr>
        <w:t>Задачи:</w:t>
      </w:r>
    </w:p>
    <w:p w:rsidR="00341488" w:rsidRPr="00B523EA" w:rsidRDefault="00341488" w:rsidP="00341488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>реализовать комплекс мер, направленных на формирование гражданской позиции молодежи Железнодорожного района;</w:t>
      </w:r>
    </w:p>
    <w:p w:rsidR="00341488" w:rsidRPr="00B523EA" w:rsidRDefault="00341488" w:rsidP="00341488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color w:val="333333"/>
          <w:sz w:val="28"/>
          <w:szCs w:val="28"/>
          <w:shd w:val="clear" w:color="auto" w:fill="FFFFFF"/>
        </w:rPr>
        <w:t>формировать  у  воспитанников  чувство гордости за героическое прошлое своей  Родины;</w:t>
      </w:r>
    </w:p>
    <w:p w:rsidR="00341488" w:rsidRPr="00B523EA" w:rsidRDefault="00341488" w:rsidP="00341488">
      <w:pPr>
        <w:pStyle w:val="ac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B523EA">
        <w:rPr>
          <w:rFonts w:cs="Times New Roman"/>
          <w:sz w:val="28"/>
          <w:szCs w:val="28"/>
        </w:rPr>
        <w:t xml:space="preserve">воспитание любви и преданности к своей Родине. </w:t>
      </w:r>
    </w:p>
    <w:p w:rsidR="00341488" w:rsidRPr="00B523EA" w:rsidRDefault="00341488" w:rsidP="00341488">
      <w:pPr>
        <w:ind w:left="360" w:firstLine="0"/>
        <w:rPr>
          <w:rFonts w:cs="Times New Roman"/>
          <w:b/>
          <w:sz w:val="28"/>
          <w:szCs w:val="28"/>
        </w:rPr>
      </w:pPr>
      <w:r w:rsidRPr="00B523EA">
        <w:rPr>
          <w:rFonts w:cs="Times New Roman"/>
          <w:b/>
          <w:sz w:val="28"/>
          <w:szCs w:val="28"/>
        </w:rPr>
        <w:t xml:space="preserve">Предполагаемые результаты: </w:t>
      </w:r>
    </w:p>
    <w:p w:rsidR="00515042" w:rsidRPr="00B523EA" w:rsidRDefault="00515042" w:rsidP="00515042">
      <w:pPr>
        <w:pStyle w:val="ac"/>
        <w:widowControl w:val="0"/>
        <w:numPr>
          <w:ilvl w:val="0"/>
          <w:numId w:val="35"/>
        </w:numPr>
        <w:suppressAutoHyphens/>
        <w:spacing w:line="200" w:lineRule="atLeast"/>
        <w:jc w:val="both"/>
        <w:rPr>
          <w:sz w:val="28"/>
          <w:szCs w:val="28"/>
        </w:rPr>
      </w:pPr>
      <w:r w:rsidRPr="00B523EA">
        <w:rPr>
          <w:sz w:val="28"/>
          <w:szCs w:val="28"/>
        </w:rPr>
        <w:t xml:space="preserve">Увеличение количества молодежи, посещающей мероприятия </w:t>
      </w:r>
      <w:proofErr w:type="spellStart"/>
      <w:r w:rsidRPr="00B523EA">
        <w:rPr>
          <w:sz w:val="28"/>
          <w:szCs w:val="28"/>
        </w:rPr>
        <w:t>гражданско</w:t>
      </w:r>
      <w:proofErr w:type="spellEnd"/>
      <w:r w:rsidRPr="00B523EA">
        <w:rPr>
          <w:sz w:val="28"/>
          <w:szCs w:val="28"/>
        </w:rPr>
        <w:t>–патриотической направленности;</w:t>
      </w:r>
    </w:p>
    <w:p w:rsidR="00515042" w:rsidRPr="00B523EA" w:rsidRDefault="00515042" w:rsidP="00515042">
      <w:pPr>
        <w:pStyle w:val="ac"/>
        <w:widowControl w:val="0"/>
        <w:numPr>
          <w:ilvl w:val="0"/>
          <w:numId w:val="35"/>
        </w:numPr>
        <w:suppressAutoHyphens/>
        <w:spacing w:line="200" w:lineRule="atLeast"/>
        <w:jc w:val="both"/>
        <w:rPr>
          <w:sz w:val="28"/>
          <w:szCs w:val="28"/>
        </w:rPr>
      </w:pPr>
      <w:r w:rsidRPr="00B523EA">
        <w:rPr>
          <w:sz w:val="28"/>
          <w:szCs w:val="28"/>
        </w:rPr>
        <w:t>Увеличение количества проектов и мероприятий гражданско-патриотич</w:t>
      </w:r>
      <w:r w:rsidR="00B523EA" w:rsidRPr="00B523EA">
        <w:rPr>
          <w:sz w:val="28"/>
          <w:szCs w:val="28"/>
        </w:rPr>
        <w:t>е</w:t>
      </w:r>
      <w:r w:rsidRPr="00B523EA">
        <w:rPr>
          <w:sz w:val="28"/>
          <w:szCs w:val="28"/>
        </w:rPr>
        <w:t xml:space="preserve">ской направленности. </w:t>
      </w:r>
    </w:p>
    <w:p w:rsidR="00515042" w:rsidRPr="00B523EA" w:rsidRDefault="00515042" w:rsidP="00515042">
      <w:pPr>
        <w:pStyle w:val="2"/>
        <w:rPr>
          <w:lang w:eastAsia="en-US"/>
        </w:rPr>
      </w:pPr>
    </w:p>
    <w:p w:rsidR="00341488" w:rsidRPr="00B523EA" w:rsidRDefault="00341488" w:rsidP="00341488">
      <w:pPr>
        <w:ind w:left="360" w:firstLine="0"/>
        <w:rPr>
          <w:rFonts w:cs="Times New Roman"/>
          <w:b/>
          <w:sz w:val="28"/>
          <w:szCs w:val="28"/>
        </w:rPr>
      </w:pPr>
      <w:r w:rsidRPr="00B523EA">
        <w:rPr>
          <w:rFonts w:cs="Times New Roman"/>
          <w:b/>
          <w:sz w:val="28"/>
          <w:szCs w:val="28"/>
        </w:rPr>
        <w:lastRenderedPageBreak/>
        <w:t xml:space="preserve">Мониторинг: </w:t>
      </w:r>
    </w:p>
    <w:p w:rsidR="00515042" w:rsidRPr="00B523EA" w:rsidRDefault="00515042" w:rsidP="00B523EA">
      <w:pPr>
        <w:pStyle w:val="a6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B523EA">
        <w:rPr>
          <w:rFonts w:ascii="Times New Roman" w:hAnsi="Times New Roman"/>
          <w:sz w:val="28"/>
          <w:szCs w:val="28"/>
        </w:rPr>
        <w:t xml:space="preserve">Количество молодежи, </w:t>
      </w:r>
      <w:proofErr w:type="gramStart"/>
      <w:r w:rsidRPr="00B523EA">
        <w:rPr>
          <w:rFonts w:ascii="Times New Roman" w:hAnsi="Times New Roman"/>
          <w:sz w:val="28"/>
          <w:szCs w:val="28"/>
        </w:rPr>
        <w:t>посещающих</w:t>
      </w:r>
      <w:proofErr w:type="gramEnd"/>
      <w:r w:rsidRPr="00B523EA">
        <w:rPr>
          <w:rFonts w:ascii="Times New Roman" w:hAnsi="Times New Roman"/>
          <w:sz w:val="28"/>
          <w:szCs w:val="28"/>
        </w:rPr>
        <w:t xml:space="preserve"> клубные формирования, для которой организован досуг.</w:t>
      </w:r>
    </w:p>
    <w:p w:rsidR="00515042" w:rsidRPr="00B523EA" w:rsidRDefault="00515042" w:rsidP="00B523EA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  <w:r w:rsidRPr="00B523EA">
        <w:rPr>
          <w:rFonts w:ascii="Times New Roman" w:hAnsi="Times New Roman"/>
          <w:sz w:val="28"/>
          <w:szCs w:val="28"/>
        </w:rPr>
        <w:t>Определяется по:</w:t>
      </w:r>
    </w:p>
    <w:p w:rsidR="00515042" w:rsidRPr="00B523EA" w:rsidRDefault="00515042" w:rsidP="00B523EA">
      <w:pPr>
        <w:pStyle w:val="a6"/>
        <w:numPr>
          <w:ilvl w:val="0"/>
          <w:numId w:val="4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B523EA">
        <w:rPr>
          <w:rFonts w:ascii="Times New Roman" w:hAnsi="Times New Roman"/>
          <w:sz w:val="28"/>
          <w:szCs w:val="28"/>
        </w:rPr>
        <w:t>количеству участников клубных формирований;</w:t>
      </w:r>
    </w:p>
    <w:p w:rsidR="00515042" w:rsidRPr="00B523EA" w:rsidRDefault="00515042" w:rsidP="00B523EA">
      <w:pPr>
        <w:pStyle w:val="a6"/>
        <w:numPr>
          <w:ilvl w:val="0"/>
          <w:numId w:val="4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B523EA">
        <w:rPr>
          <w:rFonts w:ascii="Times New Roman" w:hAnsi="Times New Roman"/>
          <w:sz w:val="28"/>
          <w:szCs w:val="28"/>
        </w:rPr>
        <w:t>количеству организованных мероприятий;</w:t>
      </w:r>
    </w:p>
    <w:p w:rsidR="00B523EA" w:rsidRPr="00B523EA" w:rsidRDefault="00515042" w:rsidP="00B523EA">
      <w:pPr>
        <w:pStyle w:val="a6"/>
        <w:numPr>
          <w:ilvl w:val="0"/>
          <w:numId w:val="4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523EA">
        <w:rPr>
          <w:rFonts w:ascii="Times New Roman" w:hAnsi="Times New Roman" w:cs="Times New Roman"/>
          <w:sz w:val="28"/>
          <w:szCs w:val="28"/>
        </w:rPr>
        <w:t>количеств</w:t>
      </w:r>
      <w:r w:rsidR="00B523EA" w:rsidRPr="00B523EA">
        <w:rPr>
          <w:rFonts w:ascii="Times New Roman" w:hAnsi="Times New Roman" w:cs="Times New Roman"/>
          <w:sz w:val="28"/>
          <w:szCs w:val="28"/>
        </w:rPr>
        <w:t>у</w:t>
      </w:r>
      <w:r w:rsidRPr="00B523EA">
        <w:rPr>
          <w:rFonts w:ascii="Times New Roman" w:hAnsi="Times New Roman" w:cs="Times New Roman"/>
          <w:sz w:val="28"/>
          <w:szCs w:val="28"/>
        </w:rPr>
        <w:t xml:space="preserve"> молодежи, участвующей в мероприят</w:t>
      </w:r>
      <w:r w:rsidR="00B523EA" w:rsidRPr="00B523EA">
        <w:rPr>
          <w:rFonts w:ascii="Times New Roman" w:hAnsi="Times New Roman" w:cs="Times New Roman"/>
          <w:sz w:val="28"/>
          <w:szCs w:val="28"/>
        </w:rPr>
        <w:t xml:space="preserve">иях и проектах по направлению. </w:t>
      </w:r>
    </w:p>
    <w:p w:rsidR="00515042" w:rsidRPr="00B523EA" w:rsidRDefault="00515042" w:rsidP="00B523EA">
      <w:pPr>
        <w:pStyle w:val="a6"/>
        <w:numPr>
          <w:ilvl w:val="0"/>
          <w:numId w:val="4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523EA">
        <w:rPr>
          <w:rFonts w:ascii="Times New Roman" w:hAnsi="Times New Roman" w:cs="Times New Roman"/>
          <w:sz w:val="28"/>
          <w:szCs w:val="28"/>
        </w:rPr>
        <w:t>регистрационным бланкам, фото- и видеоданным, скриншотам.</w:t>
      </w:r>
    </w:p>
    <w:p w:rsidR="00341488" w:rsidRPr="00B523EA" w:rsidRDefault="00341488" w:rsidP="00B53FE4">
      <w:pPr>
        <w:pStyle w:val="ac"/>
        <w:ind w:firstLine="0"/>
        <w:jc w:val="both"/>
        <w:rPr>
          <w:rFonts w:cs="Times New Roman"/>
          <w:sz w:val="28"/>
          <w:szCs w:val="28"/>
        </w:rPr>
      </w:pPr>
    </w:p>
    <w:p w:rsidR="00244B90" w:rsidRPr="00244B90" w:rsidRDefault="00244B90" w:rsidP="00D051F7">
      <w:pPr>
        <w:jc w:val="center"/>
      </w:pPr>
      <w:r w:rsidRPr="00494EB8">
        <w:rPr>
          <w:rFonts w:cs="Times New Roman"/>
          <w:b/>
          <w:sz w:val="28"/>
          <w:szCs w:val="28"/>
        </w:rPr>
        <w:t xml:space="preserve"> </w:t>
      </w:r>
    </w:p>
    <w:p w:rsidR="00244B90" w:rsidRPr="00244B90" w:rsidRDefault="00244B90" w:rsidP="0014289F">
      <w:pPr>
        <w:pStyle w:val="11"/>
        <w:numPr>
          <w:ilvl w:val="1"/>
          <w:numId w:val="48"/>
        </w:numPr>
        <w:spacing w:after="0" w:line="240" w:lineRule="auto"/>
        <w:jc w:val="center"/>
        <w:rPr>
          <w:b/>
          <w:bCs/>
          <w:color w:val="000000"/>
          <w:lang w:eastAsia="ru-RU"/>
        </w:rPr>
      </w:pPr>
      <w:r w:rsidRPr="00B36039">
        <w:rPr>
          <w:b/>
          <w:color w:val="000000"/>
          <w:lang w:eastAsia="ar-SA"/>
        </w:rPr>
        <w:t>Управление процессом реализации Программы развития</w:t>
      </w:r>
      <w:r w:rsidR="00903946">
        <w:rPr>
          <w:b/>
          <w:color w:val="000000"/>
          <w:lang w:eastAsia="ar-SA"/>
        </w:rPr>
        <w:t xml:space="preserve"> деятельности</w:t>
      </w:r>
      <w:r w:rsidR="0014289F" w:rsidRPr="0014289F">
        <w:rPr>
          <w:b/>
          <w:bCs/>
        </w:rPr>
        <w:t xml:space="preserve"> </w:t>
      </w:r>
      <w:r w:rsidR="0014289F">
        <w:rPr>
          <w:b/>
          <w:bCs/>
        </w:rPr>
        <w:t>МБУ «Дом молодежи Железнодорожного района»</w:t>
      </w:r>
    </w:p>
    <w:p w:rsidR="00244B90" w:rsidRPr="00B36039" w:rsidRDefault="00244B90" w:rsidP="00244B90">
      <w:pPr>
        <w:pStyle w:val="11"/>
        <w:spacing w:after="0" w:line="240" w:lineRule="auto"/>
        <w:rPr>
          <w:b/>
          <w:bCs/>
          <w:color w:val="000000"/>
          <w:lang w:eastAsia="ru-RU"/>
        </w:rPr>
      </w:pPr>
    </w:p>
    <w:p w:rsidR="00244B90" w:rsidRPr="00244B90" w:rsidRDefault="00244B90" w:rsidP="00244B90">
      <w:pPr>
        <w:jc w:val="both"/>
        <w:rPr>
          <w:color w:val="000000"/>
          <w:sz w:val="28"/>
          <w:szCs w:val="28"/>
          <w:lang w:eastAsia="ar-SA"/>
        </w:rPr>
      </w:pPr>
      <w:r w:rsidRPr="00244B90">
        <w:rPr>
          <w:color w:val="000000"/>
          <w:sz w:val="28"/>
          <w:szCs w:val="28"/>
          <w:lang w:eastAsia="ar-SA"/>
        </w:rPr>
        <w:t>Ключевые положения Программы развития получат дальнейшее развитие и конкретизацию в ежегодных планах учреждения и планах работы отделов. В планы будут включены мероприятия, направленные на решение приоритетных задач.</w:t>
      </w:r>
    </w:p>
    <w:p w:rsidR="00244B90" w:rsidRPr="00244B90" w:rsidRDefault="00244B90" w:rsidP="00244B90">
      <w:pPr>
        <w:jc w:val="both"/>
        <w:rPr>
          <w:color w:val="000000"/>
          <w:sz w:val="28"/>
          <w:szCs w:val="28"/>
          <w:lang w:eastAsia="ar-SA"/>
        </w:rPr>
      </w:pPr>
      <w:r w:rsidRPr="00244B90">
        <w:rPr>
          <w:color w:val="000000"/>
          <w:sz w:val="28"/>
          <w:szCs w:val="28"/>
          <w:lang w:eastAsia="ar-SA"/>
        </w:rPr>
        <w:t>Основными функциями управления программой являются:</w:t>
      </w:r>
    </w:p>
    <w:p w:rsidR="00244B90" w:rsidRPr="00244B90" w:rsidRDefault="00244B90" w:rsidP="00244B90">
      <w:pPr>
        <w:pStyle w:val="11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244B90">
        <w:rPr>
          <w:color w:val="000000"/>
        </w:rPr>
        <w:t>Планирование</w:t>
      </w:r>
    </w:p>
    <w:p w:rsidR="00244B90" w:rsidRPr="00244B90" w:rsidRDefault="00244B90" w:rsidP="00244B90">
      <w:pPr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rPr>
          <w:rFonts w:eastAsia="Calibri"/>
          <w:color w:val="000000"/>
          <w:sz w:val="28"/>
          <w:szCs w:val="28"/>
        </w:rPr>
      </w:pPr>
      <w:r w:rsidRPr="00244B90">
        <w:rPr>
          <w:rFonts w:eastAsia="Calibri"/>
          <w:color w:val="000000"/>
          <w:sz w:val="28"/>
          <w:szCs w:val="28"/>
        </w:rPr>
        <w:t>Организация</w:t>
      </w:r>
    </w:p>
    <w:p w:rsidR="00244B90" w:rsidRPr="00244B90" w:rsidRDefault="00244B90" w:rsidP="00244B90">
      <w:pPr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rPr>
          <w:rFonts w:eastAsia="Calibri"/>
          <w:color w:val="000000"/>
          <w:sz w:val="28"/>
          <w:szCs w:val="28"/>
        </w:rPr>
      </w:pPr>
      <w:r w:rsidRPr="00244B90">
        <w:rPr>
          <w:rFonts w:eastAsia="Calibri"/>
          <w:color w:val="000000"/>
          <w:sz w:val="28"/>
          <w:szCs w:val="28"/>
        </w:rPr>
        <w:t>Руководство</w:t>
      </w:r>
    </w:p>
    <w:p w:rsidR="00244B90" w:rsidRPr="00244B90" w:rsidRDefault="00244B90" w:rsidP="00244B90">
      <w:pPr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rPr>
          <w:rFonts w:eastAsia="Calibri"/>
          <w:color w:val="000000"/>
          <w:sz w:val="28"/>
          <w:szCs w:val="28"/>
        </w:rPr>
      </w:pPr>
      <w:r w:rsidRPr="00244B90">
        <w:rPr>
          <w:rFonts w:eastAsia="Calibri"/>
          <w:color w:val="000000"/>
          <w:sz w:val="28"/>
          <w:szCs w:val="28"/>
        </w:rPr>
        <w:t>Контроль</w:t>
      </w:r>
    </w:p>
    <w:p w:rsidR="00244B90" w:rsidRPr="00244B90" w:rsidRDefault="00244B90" w:rsidP="00244B90">
      <w:pPr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rPr>
          <w:rFonts w:eastAsia="Calibri"/>
          <w:color w:val="000000"/>
          <w:sz w:val="28"/>
          <w:szCs w:val="28"/>
        </w:rPr>
      </w:pPr>
      <w:r w:rsidRPr="00244B90">
        <w:rPr>
          <w:rFonts w:eastAsia="Calibri"/>
          <w:color w:val="000000"/>
          <w:sz w:val="28"/>
          <w:szCs w:val="28"/>
        </w:rPr>
        <w:t>Анализ</w:t>
      </w:r>
    </w:p>
    <w:p w:rsidR="00244B90" w:rsidRPr="00244B90" w:rsidRDefault="00244B90" w:rsidP="00244B90">
      <w:pPr>
        <w:jc w:val="both"/>
        <w:rPr>
          <w:color w:val="000000"/>
          <w:sz w:val="28"/>
          <w:szCs w:val="28"/>
          <w:lang w:eastAsia="ar-SA"/>
        </w:rPr>
      </w:pPr>
      <w:r w:rsidRPr="00244B90">
        <w:rPr>
          <w:color w:val="000000"/>
          <w:sz w:val="28"/>
          <w:szCs w:val="28"/>
          <w:lang w:eastAsia="ar-SA"/>
        </w:rPr>
        <w:t>Функции управления  осуществляет администрация учреждения в лице директора, заместителей директора и начальников отделов.</w:t>
      </w:r>
    </w:p>
    <w:p w:rsidR="00244B90" w:rsidRPr="00244B90" w:rsidRDefault="00244B90" w:rsidP="00244B90">
      <w:pPr>
        <w:ind w:firstLine="720"/>
        <w:jc w:val="both"/>
        <w:rPr>
          <w:color w:val="000000"/>
          <w:sz w:val="28"/>
          <w:szCs w:val="28"/>
          <w:lang w:eastAsia="ar-SA"/>
        </w:rPr>
      </w:pPr>
      <w:r w:rsidRPr="00244B90">
        <w:rPr>
          <w:color w:val="000000"/>
          <w:sz w:val="28"/>
          <w:szCs w:val="28"/>
          <w:lang w:eastAsia="ar-SA"/>
        </w:rPr>
        <w:t>Управление процессом реализации Программы развития учреждения  предусматривает:</w:t>
      </w:r>
    </w:p>
    <w:p w:rsidR="00244B90" w:rsidRPr="00244B90" w:rsidRDefault="00244B90" w:rsidP="00244B90">
      <w:pPr>
        <w:pStyle w:val="11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244B90">
        <w:rPr>
          <w:color w:val="000000"/>
        </w:rPr>
        <w:t>пояснение целей и задач Программы развития всем участникам воспитательного процесса;</w:t>
      </w:r>
    </w:p>
    <w:p w:rsidR="00244B90" w:rsidRPr="00244B90" w:rsidRDefault="00244B90" w:rsidP="00244B90">
      <w:pPr>
        <w:pStyle w:val="11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244B90">
        <w:rPr>
          <w:color w:val="000000"/>
        </w:rPr>
        <w:t>планирование деятельности участников программы развития;</w:t>
      </w:r>
    </w:p>
    <w:p w:rsidR="00244B90" w:rsidRPr="00244B90" w:rsidRDefault="00244B90" w:rsidP="00244B90">
      <w:pPr>
        <w:pStyle w:val="11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244B90">
        <w:rPr>
          <w:color w:val="000000"/>
        </w:rPr>
        <w:t>создание условий, необходимых для реализации Программы развития;</w:t>
      </w:r>
    </w:p>
    <w:p w:rsidR="00244B90" w:rsidRPr="00244B90" w:rsidRDefault="00244B90" w:rsidP="00244B90">
      <w:pPr>
        <w:pStyle w:val="11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244B90">
        <w:rPr>
          <w:color w:val="000000"/>
        </w:rPr>
        <w:t>контроль в решении задач программы, выявление проблем, анализ причин их возникновения, внесение необходимых корректив в планы работы и организационную деятельность.</w:t>
      </w:r>
    </w:p>
    <w:p w:rsidR="00244B90" w:rsidRPr="00244B90" w:rsidRDefault="00244B90" w:rsidP="00244B90">
      <w:pPr>
        <w:pStyle w:val="11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244B90">
        <w:rPr>
          <w:color w:val="000000"/>
        </w:rPr>
        <w:t>Подведение итогов реализации программы (ежегодно и по окончании действия программы).</w:t>
      </w:r>
    </w:p>
    <w:p w:rsidR="005F1AA6" w:rsidRPr="005F1AA6" w:rsidRDefault="005F1AA6" w:rsidP="005F1AA6">
      <w:pPr>
        <w:pStyle w:val="2"/>
        <w:rPr>
          <w:lang w:eastAsia="en-US"/>
        </w:rPr>
      </w:pPr>
    </w:p>
    <w:p w:rsidR="007B0AA9" w:rsidRPr="005F4CDB" w:rsidRDefault="00494EB8" w:rsidP="0014289F">
      <w:pPr>
        <w:pStyle w:val="ac"/>
        <w:numPr>
          <w:ilvl w:val="1"/>
          <w:numId w:val="48"/>
        </w:numPr>
        <w:jc w:val="center"/>
        <w:rPr>
          <w:rFonts w:cs="Times New Roman"/>
          <w:b/>
          <w:sz w:val="28"/>
          <w:szCs w:val="28"/>
        </w:rPr>
      </w:pPr>
      <w:r w:rsidRPr="005F4CDB">
        <w:rPr>
          <w:rFonts w:cs="Times New Roman"/>
          <w:b/>
          <w:sz w:val="28"/>
          <w:szCs w:val="28"/>
        </w:rPr>
        <w:t>Механизм</w:t>
      </w:r>
      <w:r w:rsidR="00FE53A4" w:rsidRPr="005F4CDB">
        <w:rPr>
          <w:rFonts w:cs="Times New Roman"/>
          <w:b/>
          <w:sz w:val="28"/>
          <w:szCs w:val="28"/>
        </w:rPr>
        <w:t>ы</w:t>
      </w:r>
      <w:r w:rsidRPr="005F4CDB">
        <w:rPr>
          <w:rFonts w:cs="Times New Roman"/>
          <w:b/>
          <w:sz w:val="28"/>
          <w:szCs w:val="28"/>
        </w:rPr>
        <w:t xml:space="preserve"> реализации Программы</w:t>
      </w:r>
    </w:p>
    <w:p w:rsidR="00075644" w:rsidRDefault="00075644" w:rsidP="00075644">
      <w:pPr>
        <w:jc w:val="center"/>
        <w:rPr>
          <w:rFonts w:cs="Times New Roman"/>
          <w:b/>
          <w:sz w:val="28"/>
          <w:szCs w:val="28"/>
          <w:highlight w:val="gree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</w:tblGrid>
      <w:tr w:rsidR="00DA076D" w:rsidTr="005F4CDB">
        <w:tc>
          <w:tcPr>
            <w:tcW w:w="10173" w:type="dxa"/>
            <w:hideMark/>
          </w:tcPr>
          <w:p w:rsidR="00DA076D" w:rsidRPr="008D71B2" w:rsidRDefault="00DA076D" w:rsidP="0014289F">
            <w:pPr>
              <w:pStyle w:val="ac"/>
              <w:numPr>
                <w:ilvl w:val="1"/>
                <w:numId w:val="30"/>
              </w:num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b/>
                <w:color w:val="000000"/>
                <w:spacing w:val="12"/>
                <w:sz w:val="28"/>
                <w:szCs w:val="28"/>
              </w:rPr>
            </w:pPr>
            <w:r w:rsidRPr="008D71B2">
              <w:rPr>
                <w:b/>
                <w:color w:val="000000"/>
                <w:spacing w:val="12"/>
                <w:sz w:val="28"/>
                <w:szCs w:val="28"/>
              </w:rPr>
              <w:t>Общая организация работы персонала</w:t>
            </w:r>
          </w:p>
        </w:tc>
      </w:tr>
      <w:tr w:rsidR="008F4AE0" w:rsidTr="005F4CDB">
        <w:tc>
          <w:tcPr>
            <w:tcW w:w="10173" w:type="dxa"/>
          </w:tcPr>
          <w:p w:rsidR="008F4AE0" w:rsidRDefault="008F4AE0" w:rsidP="0014289F">
            <w:pPr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Организация личного труда.</w:t>
            </w:r>
          </w:p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Планирование, анализ и оценка личного труда, анализ и обработка поступающей информации, повышение деловой квалификации.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 xml:space="preserve">Инструктаж, </w:t>
            </w:r>
            <w:r w:rsidR="005F4CDB">
              <w:rPr>
                <w:color w:val="000000"/>
                <w:spacing w:val="12"/>
                <w:sz w:val="28"/>
                <w:szCs w:val="28"/>
              </w:rPr>
              <w:t>планирование, анализ работы заместителей</w:t>
            </w:r>
            <w:r>
              <w:rPr>
                <w:color w:val="000000"/>
                <w:spacing w:val="12"/>
                <w:sz w:val="28"/>
                <w:szCs w:val="28"/>
              </w:rPr>
              <w:t xml:space="preserve"> директор</w:t>
            </w:r>
            <w:r w:rsidR="005F4CDB">
              <w:rPr>
                <w:color w:val="000000"/>
                <w:spacing w:val="12"/>
                <w:sz w:val="28"/>
                <w:szCs w:val="28"/>
              </w:rPr>
              <w:t>а</w:t>
            </w:r>
            <w:r>
              <w:rPr>
                <w:color w:val="000000"/>
                <w:spacing w:val="12"/>
                <w:sz w:val="28"/>
                <w:szCs w:val="28"/>
              </w:rPr>
              <w:t xml:space="preserve">, </w:t>
            </w:r>
            <w:r>
              <w:rPr>
                <w:color w:val="000000"/>
                <w:spacing w:val="12"/>
                <w:sz w:val="28"/>
                <w:szCs w:val="28"/>
              </w:rPr>
              <w:lastRenderedPageBreak/>
              <w:t>начальников отделов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lastRenderedPageBreak/>
              <w:t>Инструктаж, планирование,</w:t>
            </w:r>
            <w:r w:rsidR="008F4AE0">
              <w:rPr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2"/>
                <w:sz w:val="28"/>
                <w:szCs w:val="28"/>
              </w:rPr>
              <w:t>анализ работы руководителей отделов,</w:t>
            </w:r>
            <w:r w:rsidR="008F4AE0">
              <w:rPr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2"/>
                <w:sz w:val="28"/>
                <w:szCs w:val="28"/>
              </w:rPr>
              <w:t>менеджеров,</w:t>
            </w:r>
            <w:r w:rsidR="008F4AE0">
              <w:rPr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2"/>
                <w:sz w:val="28"/>
                <w:szCs w:val="28"/>
              </w:rPr>
              <w:t xml:space="preserve">методистов 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Инструктаж, планирование, анализ руководителей клубных формирований,</w:t>
            </w:r>
            <w:r w:rsidR="008F4AE0">
              <w:rPr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2"/>
                <w:sz w:val="28"/>
                <w:szCs w:val="28"/>
              </w:rPr>
              <w:t>СРМ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Инструктаж, планирование, анализ работы младшего обслуживающего персонала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Подготовка и проведение административного совета, совещания при директоре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Pr="008F4AE0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 w:rsidRPr="008F4AE0">
              <w:rPr>
                <w:sz w:val="28"/>
                <w:szCs w:val="28"/>
              </w:rPr>
              <w:t>Подго</w:t>
            </w:r>
            <w:r w:rsidR="008F4AE0">
              <w:rPr>
                <w:sz w:val="28"/>
                <w:szCs w:val="28"/>
              </w:rPr>
              <w:t>товка и проведение Советов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Pr="008F4AE0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 w:rsidRPr="008F4AE0">
              <w:rPr>
                <w:sz w:val="28"/>
                <w:szCs w:val="28"/>
              </w:rPr>
              <w:t>Организация и проведение малых Советов и совещаний в отделах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повышением квалификаци</w:t>
            </w:r>
            <w:r w:rsidR="008D71B2">
              <w:rPr>
                <w:sz w:val="28"/>
                <w:szCs w:val="28"/>
              </w:rPr>
              <w:t>и  состава работников (СРМ,</w:t>
            </w:r>
            <w:r w:rsidR="008F4AE0">
              <w:rPr>
                <w:sz w:val="28"/>
                <w:szCs w:val="28"/>
              </w:rPr>
              <w:t xml:space="preserve"> РКФ)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привлечению молодежи к участию в реализации проектов и программ деятельности. Организация рекламы для обеспечения набора и стабильной посещаемости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расписания работы СРМ,</w:t>
            </w:r>
            <w:r w:rsidR="008D71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РКФ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фактической нагрузки СРМ,</w:t>
            </w:r>
            <w:r w:rsidR="008D71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РКФ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тарификационных списков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Сдача статистического отчета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</w:t>
            </w:r>
            <w:proofErr w:type="gramStart"/>
            <w:r>
              <w:rPr>
                <w:sz w:val="28"/>
                <w:szCs w:val="28"/>
              </w:rPr>
              <w:t>графиков отпусков работников Дома молодежи</w:t>
            </w:r>
            <w:proofErr w:type="gramEnd"/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цифровых отчетов о работе  молодежных объединений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Pr="008D71B2" w:rsidRDefault="00DA076D" w:rsidP="0014289F">
            <w:pPr>
              <w:pStyle w:val="ac"/>
              <w:numPr>
                <w:ilvl w:val="1"/>
                <w:numId w:val="30"/>
              </w:numPr>
              <w:autoSpaceDE w:val="0"/>
              <w:autoSpaceDN w:val="0"/>
              <w:rPr>
                <w:rFonts w:eastAsia="Times New Roman" w:cs="Times New Roman"/>
                <w:b/>
                <w:sz w:val="28"/>
                <w:szCs w:val="28"/>
              </w:rPr>
            </w:pPr>
            <w:r w:rsidRPr="008D71B2">
              <w:rPr>
                <w:b/>
                <w:sz w:val="28"/>
                <w:szCs w:val="28"/>
              </w:rPr>
              <w:t>Руководство работой РКФ и СРМ МБУ «Дом молодежи Железнодорожного района»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и расстановка кадров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должностных обязанностей, инструктаж членов коллектива работников</w:t>
            </w:r>
          </w:p>
        </w:tc>
      </w:tr>
      <w:tr w:rsidR="00DA076D" w:rsidTr="005F4CDB">
        <w:tc>
          <w:tcPr>
            <w:tcW w:w="10173" w:type="dxa"/>
          </w:tcPr>
          <w:p w:rsidR="00DA076D" w:rsidRDefault="00DA076D" w:rsidP="0014289F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работы:</w:t>
            </w:r>
          </w:p>
          <w:p w:rsidR="00DA076D" w:rsidRDefault="00DA076D" w:rsidP="001428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-план работы МБУ  Дома молодежи;</w:t>
            </w:r>
          </w:p>
          <w:p w:rsidR="00DA076D" w:rsidRDefault="00DA076D" w:rsidP="001428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план работы  </w:t>
            </w:r>
            <w:r w:rsidR="008F4AE0">
              <w:rPr>
                <w:sz w:val="28"/>
                <w:szCs w:val="28"/>
              </w:rPr>
              <w:t>сотрудников</w:t>
            </w:r>
            <w:r>
              <w:rPr>
                <w:sz w:val="28"/>
                <w:szCs w:val="28"/>
              </w:rPr>
              <w:t>;</w:t>
            </w:r>
          </w:p>
          <w:p w:rsidR="00DA076D" w:rsidRDefault="00DA076D" w:rsidP="001428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-план работы СРМ,  РКФ;</w:t>
            </w:r>
          </w:p>
          <w:p w:rsidR="00DA076D" w:rsidRDefault="00903946" w:rsidP="0014289F">
            <w:pPr>
              <w:pStyle w:val="2"/>
              <w:ind w:left="7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план мероприятий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Pr="008D71B2" w:rsidRDefault="00DA076D" w:rsidP="0014289F">
            <w:pPr>
              <w:pStyle w:val="ac"/>
              <w:numPr>
                <w:ilvl w:val="1"/>
                <w:numId w:val="30"/>
              </w:numPr>
              <w:rPr>
                <w:rFonts w:eastAsia="Times New Roman" w:cs="Times New Roman"/>
                <w:b/>
                <w:sz w:val="28"/>
                <w:szCs w:val="28"/>
              </w:rPr>
            </w:pPr>
            <w:proofErr w:type="gramStart"/>
            <w:r w:rsidRPr="008D71B2">
              <w:rPr>
                <w:b/>
                <w:sz w:val="28"/>
                <w:szCs w:val="28"/>
              </w:rPr>
              <w:t>Контроль за</w:t>
            </w:r>
            <w:proofErr w:type="gramEnd"/>
            <w:r w:rsidRPr="008D71B2">
              <w:rPr>
                <w:b/>
                <w:sz w:val="28"/>
                <w:szCs w:val="28"/>
              </w:rPr>
              <w:t xml:space="preserve">  процессом деятельности СРМ, РКФ:</w:t>
            </w:r>
          </w:p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выполнения индивидуальных планов работы РКФ, СРМ, планов реализации проектов 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и анализ занятий и мероприятий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Выборочная проверка журналов </w:t>
            </w:r>
          </w:p>
        </w:tc>
      </w:tr>
      <w:tr w:rsidR="00DA076D" w:rsidTr="005F4CDB">
        <w:tc>
          <w:tcPr>
            <w:tcW w:w="10173" w:type="dxa"/>
            <w:hideMark/>
          </w:tcPr>
          <w:p w:rsidR="00DA076D" w:rsidRDefault="00DA076D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журналов</w:t>
            </w:r>
          </w:p>
        </w:tc>
      </w:tr>
      <w:tr w:rsidR="008F4AE0" w:rsidTr="005F4CDB">
        <w:tc>
          <w:tcPr>
            <w:tcW w:w="10173" w:type="dxa"/>
          </w:tcPr>
          <w:p w:rsidR="008F4AE0" w:rsidRPr="008D71B2" w:rsidRDefault="008F4AE0" w:rsidP="0014289F">
            <w:pPr>
              <w:pStyle w:val="ac"/>
              <w:numPr>
                <w:ilvl w:val="1"/>
                <w:numId w:val="30"/>
              </w:numPr>
              <w:jc w:val="both"/>
              <w:outlineLvl w:val="0"/>
              <w:rPr>
                <w:color w:val="000000"/>
                <w:spacing w:val="12"/>
                <w:sz w:val="28"/>
                <w:szCs w:val="28"/>
              </w:rPr>
            </w:pPr>
            <w:r w:rsidRPr="008D71B2">
              <w:rPr>
                <w:b/>
                <w:sz w:val="28"/>
                <w:szCs w:val="28"/>
              </w:rPr>
              <w:t>Организация методической работы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Организация и проведение</w:t>
            </w:r>
          </w:p>
          <w:p w:rsidR="008F4AE0" w:rsidRDefault="008F4AE0" w:rsidP="0014289F">
            <w:pPr>
              <w:jc w:val="both"/>
              <w:outlineLvl w:val="0"/>
              <w:rPr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семинаров, методических консультаций, деловых игр,</w:t>
            </w:r>
          </w:p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тренингов.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Подготовка Методических советов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 xml:space="preserve">Консультирование </w:t>
            </w:r>
            <w:proofErr w:type="spellStart"/>
            <w:proofErr w:type="gramStart"/>
            <w:r>
              <w:rPr>
                <w:color w:val="000000"/>
                <w:spacing w:val="12"/>
                <w:sz w:val="28"/>
                <w:szCs w:val="28"/>
              </w:rPr>
              <w:t>аттестующихся</w:t>
            </w:r>
            <w:proofErr w:type="spellEnd"/>
            <w:proofErr w:type="gramEnd"/>
            <w:r>
              <w:rPr>
                <w:color w:val="000000"/>
                <w:spacing w:val="12"/>
                <w:sz w:val="28"/>
                <w:szCs w:val="28"/>
              </w:rPr>
              <w:t xml:space="preserve"> СРМ и </w:t>
            </w:r>
          </w:p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начальников отделов по подготовке документов в аттестационную комиссию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lastRenderedPageBreak/>
              <w:t>Координация курсовой подготовки с учреждениями повышения квалификации.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Организация работы методических советов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 xml:space="preserve">Работа </w:t>
            </w:r>
            <w:r w:rsidRPr="008F4AE0">
              <w:rPr>
                <w:color w:val="000000"/>
                <w:spacing w:val="12"/>
                <w:sz w:val="28"/>
                <w:szCs w:val="28"/>
              </w:rPr>
              <w:t>над  программами</w:t>
            </w:r>
            <w:r>
              <w:rPr>
                <w:color w:val="000000"/>
                <w:spacing w:val="12"/>
                <w:sz w:val="28"/>
                <w:szCs w:val="28"/>
              </w:rPr>
              <w:t xml:space="preserve"> и проектами деятельности РКФ, СРМ. </w:t>
            </w:r>
          </w:p>
        </w:tc>
      </w:tr>
      <w:tr w:rsidR="008F4AE0" w:rsidTr="005F4CDB">
        <w:tc>
          <w:tcPr>
            <w:tcW w:w="10173" w:type="dxa"/>
          </w:tcPr>
          <w:p w:rsidR="008F4AE0" w:rsidRDefault="008F4AE0" w:rsidP="0014289F">
            <w:pPr>
              <w:jc w:val="both"/>
              <w:outlineLvl w:val="0"/>
              <w:rPr>
                <w:rFonts w:eastAsia="Times New Roman" w:cs="Times New Roman"/>
                <w:color w:val="000000"/>
                <w:spacing w:val="12"/>
                <w:sz w:val="28"/>
                <w:szCs w:val="28"/>
              </w:rPr>
            </w:pPr>
            <w:r>
              <w:rPr>
                <w:color w:val="000000"/>
                <w:spacing w:val="12"/>
                <w:sz w:val="28"/>
                <w:szCs w:val="28"/>
              </w:rPr>
              <w:t>Изучение, обобщение и распространение передового профессионального опыта, составление творческих отчетов и портретов.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занятия</w:t>
            </w:r>
          </w:p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системы работы РКФ, СРМ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привлечению молодежи  в группы, объединений</w:t>
            </w:r>
          </w:p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рекламы для обеспечения набора и стабильной посещаемости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СРМ, РКФ и специалистам по работе с молодежью к профессиональным конкурсам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Консультирование  по вопросам организации диагностики и мониторинга </w:t>
            </w:r>
            <w:proofErr w:type="gramStart"/>
            <w:r>
              <w:rPr>
                <w:sz w:val="28"/>
                <w:szCs w:val="28"/>
              </w:rPr>
              <w:t>развития</w:t>
            </w:r>
            <w:proofErr w:type="gramEnd"/>
            <w:r>
              <w:rPr>
                <w:sz w:val="28"/>
                <w:szCs w:val="28"/>
              </w:rPr>
              <w:t xml:space="preserve"> занимающихся в МБУ и самоанализа собственной деятельности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Pr="008D71B2" w:rsidRDefault="008F4AE0" w:rsidP="0014289F">
            <w:pPr>
              <w:pStyle w:val="ac"/>
              <w:numPr>
                <w:ilvl w:val="1"/>
                <w:numId w:val="30"/>
              </w:numPr>
              <w:autoSpaceDE w:val="0"/>
              <w:autoSpaceDN w:val="0"/>
              <w:rPr>
                <w:rFonts w:eastAsia="Times New Roman" w:cs="Times New Roman"/>
                <w:b/>
                <w:sz w:val="28"/>
                <w:szCs w:val="28"/>
              </w:rPr>
            </w:pPr>
            <w:r w:rsidRPr="008D71B2">
              <w:rPr>
                <w:b/>
                <w:sz w:val="28"/>
                <w:szCs w:val="28"/>
              </w:rPr>
              <w:t>Укрепление м</w:t>
            </w:r>
            <w:r w:rsidR="008D71B2">
              <w:rPr>
                <w:b/>
                <w:sz w:val="28"/>
                <w:szCs w:val="28"/>
              </w:rPr>
              <w:t>атериальной базы МБУ  Дома молодежи Железнодорожного района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P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 w:rsidRPr="008F4AE0">
              <w:rPr>
                <w:sz w:val="28"/>
                <w:szCs w:val="28"/>
              </w:rPr>
              <w:t>Координация совместной деятельности по материальному оснащению кабинетов для занятий,</w:t>
            </w:r>
            <w:r>
              <w:rPr>
                <w:sz w:val="28"/>
                <w:szCs w:val="28"/>
              </w:rPr>
              <w:t xml:space="preserve"> </w:t>
            </w:r>
            <w:r w:rsidRPr="008F4AE0">
              <w:rPr>
                <w:sz w:val="28"/>
                <w:szCs w:val="28"/>
              </w:rPr>
              <w:t>помещений МБУ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P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 w:rsidRPr="008F4AE0">
              <w:rPr>
                <w:sz w:val="28"/>
                <w:szCs w:val="28"/>
              </w:rPr>
              <w:t>Оснащение кабинетов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 готовности  помещений структурных подразделений к новому сезону деятельности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Паспортизация административных помещений, помещений для занятий  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Внутренняя инвентаризация имущества</w:t>
            </w:r>
          </w:p>
        </w:tc>
      </w:tr>
      <w:tr w:rsidR="008F4AE0" w:rsidTr="005F4CDB">
        <w:tc>
          <w:tcPr>
            <w:tcW w:w="10173" w:type="dxa"/>
            <w:hideMark/>
          </w:tcPr>
          <w:p w:rsidR="008F4AE0" w:rsidRDefault="008F4AE0" w:rsidP="0014289F">
            <w:pPr>
              <w:autoSpaceDE w:val="0"/>
              <w:autoSpaceDN w:val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мероприятий по соблюдению техники безопасности, проведение инструктажа по ТБ </w:t>
            </w:r>
            <w:proofErr w:type="gramStart"/>
            <w:r>
              <w:rPr>
                <w:sz w:val="28"/>
                <w:szCs w:val="28"/>
              </w:rPr>
              <w:t>среди</w:t>
            </w:r>
            <w:proofErr w:type="gramEnd"/>
            <w:r>
              <w:rPr>
                <w:sz w:val="28"/>
                <w:szCs w:val="28"/>
              </w:rPr>
              <w:t xml:space="preserve"> занимающихся</w:t>
            </w:r>
          </w:p>
        </w:tc>
      </w:tr>
    </w:tbl>
    <w:p w:rsidR="005F4CDB" w:rsidRDefault="005F4CDB" w:rsidP="005F4CDB">
      <w:pPr>
        <w:pStyle w:val="ac"/>
        <w:ind w:firstLine="0"/>
        <w:jc w:val="center"/>
        <w:rPr>
          <w:b/>
          <w:sz w:val="28"/>
          <w:szCs w:val="28"/>
        </w:rPr>
      </w:pPr>
    </w:p>
    <w:p w:rsidR="005F4CDB" w:rsidRDefault="005F4CDB" w:rsidP="005F4CDB">
      <w:pPr>
        <w:pStyle w:val="ac"/>
        <w:ind w:firstLine="0"/>
        <w:jc w:val="center"/>
        <w:rPr>
          <w:b/>
          <w:sz w:val="28"/>
          <w:szCs w:val="28"/>
        </w:rPr>
      </w:pPr>
    </w:p>
    <w:p w:rsidR="005F4CDB" w:rsidRDefault="005F4CDB" w:rsidP="0014289F">
      <w:pPr>
        <w:pStyle w:val="ac"/>
        <w:numPr>
          <w:ilvl w:val="1"/>
          <w:numId w:val="48"/>
        </w:numPr>
        <w:jc w:val="center"/>
        <w:rPr>
          <w:b/>
          <w:sz w:val="28"/>
          <w:szCs w:val="28"/>
        </w:rPr>
      </w:pPr>
      <w:r w:rsidRPr="002425DC">
        <w:rPr>
          <w:b/>
          <w:sz w:val="28"/>
          <w:szCs w:val="28"/>
        </w:rPr>
        <w:t>Прогнозируемый результат реализации программы развития</w:t>
      </w:r>
      <w:r>
        <w:rPr>
          <w:b/>
          <w:sz w:val="28"/>
          <w:szCs w:val="28"/>
        </w:rPr>
        <w:t xml:space="preserve"> деятельности</w:t>
      </w:r>
      <w:r w:rsidR="0014289F" w:rsidRPr="0014289F">
        <w:rPr>
          <w:rFonts w:cs="Times New Roman"/>
          <w:b/>
          <w:bCs/>
          <w:sz w:val="28"/>
          <w:szCs w:val="28"/>
        </w:rPr>
        <w:t xml:space="preserve"> </w:t>
      </w:r>
      <w:r w:rsidR="0014289F">
        <w:rPr>
          <w:rFonts w:cs="Times New Roman"/>
          <w:b/>
          <w:bCs/>
          <w:sz w:val="28"/>
          <w:szCs w:val="28"/>
        </w:rPr>
        <w:t>МБУ «Дом молодежи Железнодорожного района»</w:t>
      </w:r>
    </w:p>
    <w:p w:rsidR="005F4CDB" w:rsidRDefault="005F4CDB" w:rsidP="005F4CDB">
      <w:pPr>
        <w:pStyle w:val="ac"/>
        <w:ind w:firstLine="0"/>
        <w:jc w:val="center"/>
        <w:rPr>
          <w:b/>
          <w:sz w:val="28"/>
          <w:szCs w:val="28"/>
        </w:rPr>
      </w:pPr>
    </w:p>
    <w:p w:rsidR="005F4CDB" w:rsidRDefault="005F4CDB" w:rsidP="005F4CDB">
      <w:pPr>
        <w:pStyle w:val="ac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Главным условием реализации Программы развития деятельности должно стать д</w:t>
      </w:r>
      <w:r w:rsidRPr="00C45415">
        <w:rPr>
          <w:sz w:val="28"/>
          <w:szCs w:val="28"/>
        </w:rPr>
        <w:t>остижение поставленной цели - развитие работы с молодежью по актуальным направлениям молодежной политики на основе системного и программно-целевого подходов.</w:t>
      </w:r>
    </w:p>
    <w:p w:rsidR="005F4CDB" w:rsidRPr="00C45415" w:rsidRDefault="005F4CDB" w:rsidP="005F4CDB">
      <w:pPr>
        <w:jc w:val="both"/>
        <w:rPr>
          <w:sz w:val="28"/>
          <w:szCs w:val="28"/>
        </w:rPr>
      </w:pPr>
      <w:r w:rsidRPr="00C45415">
        <w:rPr>
          <w:sz w:val="28"/>
          <w:szCs w:val="28"/>
        </w:rPr>
        <w:t xml:space="preserve">Достижение </w:t>
      </w:r>
      <w:r>
        <w:rPr>
          <w:sz w:val="28"/>
          <w:szCs w:val="28"/>
        </w:rPr>
        <w:t>поставленной цели</w:t>
      </w:r>
      <w:r w:rsidRPr="00C45415">
        <w:rPr>
          <w:sz w:val="28"/>
          <w:szCs w:val="28"/>
        </w:rPr>
        <w:t xml:space="preserve"> будет подтверждено следующими результатами: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Наличие в рамках деятельности учреждения эффективной системы, направленной на адресную поддержку различных возрастных групп молодежи в процессе их социализации, жизненного, профессионального и социального самоопределения и самореализации.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Положительная динамика количества реализованных социально-значимых проектов по приоритетным направлениям развития молодежной политики.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lastRenderedPageBreak/>
        <w:t>Положительная динамика инициируемых молодежью проектов, акций и мероприятий, направленных на включение молодежи в реальные формы самоуправления, социально-экономического и культурного развития города и другие виды социально-значимой деятельности.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Наличие в учреждении современной системы и инфраструктуры для воспитания, культурного, духовно-нравственного развития молодежи; удовлетворения их потребностей в творческом и познавательном досуге; сохранения  здоровья подростков и молодежи и укрепления молодых семей.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Положительная динамика количества программ, проектов и мероприятий, направленных на поддержку талантливой молодежи.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Увеличение числа представителей молодежного сообщества, находящихся в трудной жизненной ситуации, приобщенных к систематическим занятиям.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Качественное развитие кадрового потенциала, инфраструктуры и информационного обеспечения учреждения как основы качественной реализации основных направлений муниципальной молодежной политики.</w:t>
      </w:r>
    </w:p>
    <w:p w:rsidR="005F4CDB" w:rsidRPr="002425DC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>Увеличение числа подростков и молодежи, занимающихся в клубных формированиях.</w:t>
      </w:r>
    </w:p>
    <w:p w:rsidR="005F4CDB" w:rsidRDefault="005F4CDB" w:rsidP="005F4CDB">
      <w:pPr>
        <w:pStyle w:val="ac"/>
        <w:numPr>
          <w:ilvl w:val="0"/>
          <w:numId w:val="29"/>
        </w:numPr>
        <w:spacing w:after="200" w:line="276" w:lineRule="auto"/>
        <w:ind w:left="709" w:hanging="567"/>
        <w:jc w:val="both"/>
        <w:rPr>
          <w:sz w:val="28"/>
          <w:szCs w:val="28"/>
        </w:rPr>
      </w:pPr>
      <w:r w:rsidRPr="002425DC">
        <w:rPr>
          <w:sz w:val="28"/>
          <w:szCs w:val="28"/>
        </w:rPr>
        <w:t xml:space="preserve">Введение платных услуг для возрастных категорий до 14 и от 35 лет. </w:t>
      </w:r>
    </w:p>
    <w:p w:rsidR="00075644" w:rsidRDefault="00075644" w:rsidP="00075644">
      <w:pPr>
        <w:rPr>
          <w:rFonts w:eastAsia="Times New Roman"/>
          <w:b/>
          <w:sz w:val="28"/>
          <w:szCs w:val="28"/>
        </w:rPr>
      </w:pPr>
    </w:p>
    <w:p w:rsidR="00244B90" w:rsidRPr="0014289F" w:rsidRDefault="00244B90" w:rsidP="0014289F">
      <w:pPr>
        <w:pStyle w:val="ac"/>
        <w:numPr>
          <w:ilvl w:val="0"/>
          <w:numId w:val="48"/>
        </w:numPr>
        <w:shd w:val="clear" w:color="auto" w:fill="FFFFFF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14289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Трудности и риски.</w:t>
      </w:r>
    </w:p>
    <w:p w:rsidR="00244B90" w:rsidRPr="00244B90" w:rsidRDefault="00244B90" w:rsidP="00244B90">
      <w:pPr>
        <w:pStyle w:val="2"/>
        <w:jc w:val="both"/>
      </w:pP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При реализации программы развития МБУ «     » мы видим следующие трудности и риски, которые могут повлиять на эффективность её реализации и снизят уровень её результативности: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пассивность молодежи;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недостаток финансовых средств;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изменение государственной молодежной политики (прекращение или снижение финансирования существующих программ, изменение целевых установок);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недостаток материально-технической базы;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некомпетентность кадров, привлекаемых к разработке и реализации проектов и программ;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несоответствие услуг центра потребностям молодежи;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неверно выбранные механизмы управления.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Для минимизации рисков будут предприняты следующие действия: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организация агитационных и PR акций по созданию и продвижению благоприятного имиджа МБУ  «  » в молодежной среде;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поиск дополнительных </w:t>
      </w:r>
      <w:hyperlink r:id="rId16" w:tooltip="Источники финансирования" w:history="1">
        <w:r w:rsidRPr="00244B90">
          <w:rPr>
            <w:rStyle w:val="ad"/>
            <w:rFonts w:eastAsia="Times New Roman" w:cs="Times New Roman"/>
            <w:color w:val="auto"/>
            <w:sz w:val="28"/>
            <w:szCs w:val="28"/>
            <w:u w:val="none"/>
            <w:lang w:eastAsia="ru-RU"/>
          </w:rPr>
          <w:t>источников финансирования</w:t>
        </w:r>
      </w:hyperlink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отбор квалифицированных кадров на конкурсной основе и своевременное и систематическое повышение квалификации сотрудниками центра;</w:t>
      </w:r>
    </w:p>
    <w:p w:rsidR="00244B90" w:rsidRPr="00244B90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- своевременное обновление и пополнение материально-технической базы центра;</w:t>
      </w:r>
    </w:p>
    <w:p w:rsidR="00244B90" w:rsidRPr="006072B6" w:rsidRDefault="00244B90" w:rsidP="00244B9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244B90">
        <w:rPr>
          <w:rFonts w:eastAsia="Times New Roman" w:cs="Times New Roman"/>
          <w:color w:val="000000"/>
          <w:sz w:val="28"/>
          <w:szCs w:val="28"/>
          <w:lang w:eastAsia="ru-RU"/>
        </w:rPr>
        <w:t>- мониторинг потребностей и интересов молодежи района.</w:t>
      </w:r>
    </w:p>
    <w:p w:rsidR="00244B90" w:rsidRDefault="00244B90" w:rsidP="00244B90">
      <w:pPr>
        <w:pStyle w:val="2"/>
        <w:rPr>
          <w:lang w:eastAsia="en-US"/>
        </w:rPr>
      </w:pPr>
    </w:p>
    <w:p w:rsidR="00244B90" w:rsidRDefault="00244B90" w:rsidP="00244B90">
      <w:pPr>
        <w:pStyle w:val="2"/>
        <w:rPr>
          <w:lang w:eastAsia="en-US"/>
        </w:rPr>
      </w:pPr>
    </w:p>
    <w:p w:rsidR="0014289F" w:rsidRDefault="0014289F" w:rsidP="00244B90">
      <w:pPr>
        <w:pStyle w:val="2"/>
        <w:rPr>
          <w:lang w:eastAsia="en-US"/>
        </w:rPr>
      </w:pPr>
    </w:p>
    <w:p w:rsidR="0014289F" w:rsidRDefault="0014289F" w:rsidP="00244B90">
      <w:pPr>
        <w:pStyle w:val="2"/>
        <w:rPr>
          <w:lang w:eastAsia="en-US"/>
        </w:rPr>
      </w:pPr>
    </w:p>
    <w:p w:rsidR="0014289F" w:rsidRDefault="0014289F" w:rsidP="00244B90">
      <w:pPr>
        <w:pStyle w:val="2"/>
        <w:rPr>
          <w:lang w:eastAsia="en-US"/>
        </w:rPr>
      </w:pPr>
    </w:p>
    <w:p w:rsidR="0014289F" w:rsidRDefault="0014289F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</w:pPr>
    </w:p>
    <w:p w:rsidR="00545A1E" w:rsidRDefault="00545A1E" w:rsidP="00244B90">
      <w:pPr>
        <w:pStyle w:val="2"/>
        <w:rPr>
          <w:lang w:eastAsia="en-US"/>
        </w:rPr>
        <w:sectPr w:rsidR="00545A1E" w:rsidSect="001A08BD">
          <w:headerReference w:type="default" r:id="rId17"/>
          <w:footerReference w:type="default" r:id="rId18"/>
          <w:pgSz w:w="11906" w:h="16838"/>
          <w:pgMar w:top="1134" w:right="709" w:bottom="1134" w:left="1134" w:header="709" w:footer="709" w:gutter="0"/>
          <w:pgNumType w:start="1"/>
          <w:cols w:space="708"/>
          <w:docGrid w:linePitch="360"/>
        </w:sectPr>
      </w:pPr>
    </w:p>
    <w:p w:rsidR="0014289F" w:rsidRPr="0014289F" w:rsidRDefault="0014289F" w:rsidP="0014289F">
      <w:pPr>
        <w:pStyle w:val="2"/>
        <w:jc w:val="right"/>
        <w:rPr>
          <w:sz w:val="28"/>
          <w:szCs w:val="28"/>
          <w:lang w:eastAsia="en-US"/>
        </w:rPr>
      </w:pPr>
      <w:r w:rsidRPr="0014289F">
        <w:rPr>
          <w:sz w:val="28"/>
          <w:szCs w:val="28"/>
          <w:lang w:eastAsia="en-US"/>
        </w:rPr>
        <w:lastRenderedPageBreak/>
        <w:t>Приложение 1</w:t>
      </w:r>
    </w:p>
    <w:p w:rsidR="0014289F" w:rsidRDefault="0014289F" w:rsidP="00244B90">
      <w:pPr>
        <w:pStyle w:val="2"/>
        <w:rPr>
          <w:lang w:eastAsia="en-US"/>
        </w:rPr>
      </w:pPr>
    </w:p>
    <w:p w:rsidR="00AA05B5" w:rsidRPr="009C34BA" w:rsidRDefault="00AA05B5" w:rsidP="0014289F">
      <w:pPr>
        <w:pStyle w:val="ac"/>
        <w:tabs>
          <w:tab w:val="left" w:pos="600"/>
          <w:tab w:val="left" w:pos="720"/>
        </w:tabs>
        <w:ind w:left="450" w:firstLine="0"/>
        <w:jc w:val="center"/>
        <w:rPr>
          <w:rFonts w:cs="Times New Roman"/>
          <w:b/>
          <w:bCs/>
          <w:sz w:val="28"/>
          <w:szCs w:val="28"/>
        </w:rPr>
      </w:pPr>
      <w:r w:rsidRPr="009C34BA">
        <w:rPr>
          <w:rFonts w:cs="Times New Roman"/>
          <w:b/>
          <w:bCs/>
          <w:sz w:val="28"/>
          <w:szCs w:val="28"/>
        </w:rPr>
        <w:t>Нормативно-правовое обеспечение</w:t>
      </w:r>
    </w:p>
    <w:p w:rsidR="009C34BA" w:rsidRPr="009C34BA" w:rsidRDefault="009C34BA" w:rsidP="009C34BA">
      <w:pPr>
        <w:tabs>
          <w:tab w:val="left" w:pos="600"/>
          <w:tab w:val="left" w:pos="720"/>
        </w:tabs>
        <w:ind w:left="720" w:firstLine="0"/>
        <w:rPr>
          <w:rFonts w:cs="Times New Roman"/>
          <w:b/>
          <w:bCs/>
          <w:sz w:val="28"/>
          <w:szCs w:val="28"/>
        </w:rPr>
      </w:pPr>
    </w:p>
    <w:p w:rsidR="00AA05B5" w:rsidRPr="009C34BA" w:rsidRDefault="00F86DB9" w:rsidP="009C34BA">
      <w:pPr>
        <w:tabs>
          <w:tab w:val="left" w:pos="600"/>
          <w:tab w:val="left" w:pos="720"/>
        </w:tabs>
        <w:ind w:firstLine="720"/>
        <w:jc w:val="center"/>
        <w:rPr>
          <w:rFonts w:cs="Times New Roman"/>
          <w:sz w:val="28"/>
          <w:szCs w:val="28"/>
          <w:u w:val="single"/>
        </w:rPr>
      </w:pPr>
      <w:r w:rsidRPr="009C34BA">
        <w:rPr>
          <w:rFonts w:cs="Times New Roman"/>
          <w:sz w:val="28"/>
          <w:szCs w:val="28"/>
          <w:u w:val="single"/>
        </w:rPr>
        <w:t>Федеральные законы, постановления правительства</w:t>
      </w:r>
    </w:p>
    <w:p w:rsidR="00D26C8E" w:rsidRPr="009C34BA" w:rsidRDefault="00D26C8E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>Конституция Российской Федерации (принята всенарод</w:t>
      </w:r>
      <w:r w:rsidR="006028E9" w:rsidRPr="009C34BA">
        <w:rPr>
          <w:rFonts w:eastAsiaTheme="minorEastAsia" w:cs="Times New Roman"/>
          <w:sz w:val="28"/>
          <w:szCs w:val="28"/>
          <w:lang w:eastAsia="ru-RU"/>
        </w:rPr>
        <w:t>ным голосованием 12.12.1993 г.).</w:t>
      </w:r>
    </w:p>
    <w:p w:rsidR="00AA05B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r w:rsidR="00AA05B5" w:rsidRPr="009C34BA">
        <w:rPr>
          <w:rFonts w:ascii="Times New Roman" w:hAnsi="Times New Roman" w:cs="Times New Roman"/>
          <w:sz w:val="28"/>
          <w:szCs w:val="28"/>
        </w:rPr>
        <w:t>«Конвенция о правах ребёнка» (одобрена Генеральной Ассамблеей ООН 20.11.1989 г., вступила в силу для СССР 15.09.1990 г.).</w:t>
      </w:r>
    </w:p>
    <w:p w:rsidR="00AA05B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r w:rsidR="00AA05B5" w:rsidRPr="009C34BA">
        <w:rPr>
          <w:rFonts w:ascii="Times New Roman" w:hAnsi="Times New Roman" w:cs="Times New Roman"/>
          <w:sz w:val="28"/>
          <w:szCs w:val="28"/>
        </w:rPr>
        <w:t>Федеральный Закон «О государственной поддержке молодежных и общественных объединений от 28.06.1995 г. № 98-ФЗ (ред. от 22.08.2004 г.).</w:t>
      </w:r>
    </w:p>
    <w:p w:rsidR="00D26C8E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Скачать документ" w:history="1">
        <w:r w:rsidR="00D26C8E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Федеральный закон РФ от 24.06.1999 г. N 120-ФЗ «Об основах системы профилактики безнадзорности и правонарушений несовершеннолетних</w:t>
        </w:r>
      </w:hyperlink>
      <w:r w:rsidR="00D26C8E" w:rsidRPr="009C34BA">
        <w:rPr>
          <w:rFonts w:ascii="Times New Roman" w:hAnsi="Times New Roman" w:cs="Times New Roman"/>
          <w:sz w:val="28"/>
          <w:szCs w:val="28"/>
        </w:rPr>
        <w:t>»</w:t>
      </w:r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781F5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r w:rsidR="00D26C8E" w:rsidRPr="009C34BA">
        <w:rPr>
          <w:rFonts w:ascii="Times New Roman" w:hAnsi="Times New Roman" w:cs="Times New Roman"/>
          <w:sz w:val="28"/>
          <w:szCs w:val="28"/>
        </w:rPr>
        <w:t>Федеральный закон от 05.04.2013 N 44-ФЗ (ред. от 04.06.2014) "О контрактной системе в сфере закупок товаров, работ, услуг для обеспечения государственных и муниципальных нужд"</w:t>
      </w:r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781F5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ooltip="Скачать документ" w:history="1">
        <w:r w:rsidR="00781F55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Федеральный закон РФ от 29.12.2006 г. N 256-ФЗ «О дополнительных мерах государственной поддержки семей, имеющих детей</w:t>
        </w:r>
      </w:hyperlink>
      <w:r w:rsidR="00781F55" w:rsidRPr="009C34BA">
        <w:rPr>
          <w:rFonts w:ascii="Times New Roman" w:hAnsi="Times New Roman" w:cs="Times New Roman"/>
          <w:sz w:val="28"/>
          <w:szCs w:val="28"/>
        </w:rPr>
        <w:t>»</w:t>
      </w:r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781F5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781F55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Правительства от 03.04.1996 г. N 387 «О дополнительных мерах поддержки молодежи в РФ»</w:t>
        </w:r>
      </w:hyperlink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D26C8E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ooltip="Скачать документ" w:history="1">
        <w:r w:rsidR="00781F55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Правительства от 24.07.2000 г. N 551 «О военно-патриотических молодежных и детских объединениях</w:t>
        </w:r>
      </w:hyperlink>
      <w:r w:rsidR="00781F55" w:rsidRPr="009C34BA">
        <w:rPr>
          <w:rFonts w:ascii="Times New Roman" w:hAnsi="Times New Roman" w:cs="Times New Roman"/>
          <w:sz w:val="28"/>
          <w:szCs w:val="28"/>
        </w:rPr>
        <w:t>»</w:t>
      </w:r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781F55" w:rsidRDefault="00781F55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>Распоряжение Правительства РФ от 18.12.2006 № 1760-р (ред. от 16.07.2009) «О Стратегии государственной молодежной п</w:t>
      </w:r>
      <w:r w:rsidR="006028E9" w:rsidRPr="009C34BA">
        <w:rPr>
          <w:rFonts w:eastAsiaTheme="minorEastAsia" w:cs="Times New Roman"/>
          <w:sz w:val="28"/>
          <w:szCs w:val="28"/>
          <w:lang w:eastAsia="ru-RU"/>
        </w:rPr>
        <w:t>олитики в Российской Федерации».</w:t>
      </w:r>
    </w:p>
    <w:p w:rsidR="00B40D59" w:rsidRPr="00B40D59" w:rsidRDefault="00B40D5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B40D59">
        <w:rPr>
          <w:rFonts w:eastAsiaTheme="minorEastAsia" w:cs="Times New Roman"/>
          <w:sz w:val="28"/>
          <w:szCs w:val="28"/>
          <w:lang w:eastAsia="ru-RU"/>
        </w:rPr>
        <w:t>Основы государственной молодежной политики РФ на период до 2025 года;</w:t>
      </w:r>
    </w:p>
    <w:p w:rsidR="00781F5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781F55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Правительства от 29.05.2008 г. N 409 «О федеральном агентстве по делам молодежи»</w:t>
        </w:r>
      </w:hyperlink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781F5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ooltip="скачать документ" w:history="1">
        <w:r w:rsidR="00781F55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Концепция развития системы учреждений органов по делам молодежи субъектов Российской Федерации</w:t>
        </w:r>
      </w:hyperlink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781F55" w:rsidRPr="009C34BA" w:rsidRDefault="001568CB" w:rsidP="00E058AB">
      <w:pPr>
        <w:pStyle w:val="ConsPlusNormal"/>
        <w:widowControl/>
        <w:numPr>
          <w:ilvl w:val="0"/>
          <w:numId w:val="11"/>
        </w:numPr>
        <w:tabs>
          <w:tab w:val="left" w:pos="600"/>
          <w:tab w:val="left" w:pos="720"/>
          <w:tab w:val="num" w:pos="1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4BA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781F55" w:rsidRPr="009C34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Правительства РФ от 05.10.2010 № 795 «О государственной программе «Патриотическое воспитание граждан Российской Федерации на 2011-2015годы»</w:t>
        </w:r>
      </w:hyperlink>
      <w:r w:rsidR="006028E9" w:rsidRPr="009C34BA">
        <w:rPr>
          <w:rFonts w:ascii="Times New Roman" w:hAnsi="Times New Roman" w:cs="Times New Roman"/>
          <w:sz w:val="28"/>
          <w:szCs w:val="28"/>
        </w:rPr>
        <w:t>.</w:t>
      </w:r>
    </w:p>
    <w:p w:rsidR="00AA05B5" w:rsidRPr="009C34BA" w:rsidRDefault="00AA05B5" w:rsidP="009C34BA">
      <w:pPr>
        <w:pStyle w:val="20"/>
        <w:spacing w:before="0" w:after="0"/>
        <w:ind w:left="720"/>
        <w:jc w:val="center"/>
        <w:rPr>
          <w:rFonts w:ascii="Times New Roman" w:hAnsi="Times New Roman" w:cs="Times New Roman"/>
          <w:b w:val="0"/>
          <w:bCs w:val="0"/>
          <w:i w:val="0"/>
          <w:iCs w:val="0"/>
          <w:u w:val="single"/>
        </w:rPr>
      </w:pPr>
      <w:r w:rsidRPr="009C34BA">
        <w:rPr>
          <w:rFonts w:ascii="Times New Roman" w:hAnsi="Times New Roman" w:cs="Times New Roman"/>
          <w:b w:val="0"/>
          <w:bCs w:val="0"/>
          <w:i w:val="0"/>
          <w:iCs w:val="0"/>
          <w:u w:val="single"/>
        </w:rPr>
        <w:t>Региональные</w:t>
      </w:r>
      <w:r w:rsidR="00D26C8E" w:rsidRPr="009C34BA">
        <w:rPr>
          <w:rFonts w:ascii="Times New Roman" w:hAnsi="Times New Roman" w:cs="Times New Roman"/>
          <w:b w:val="0"/>
          <w:bCs w:val="0"/>
          <w:i w:val="0"/>
          <w:iCs w:val="0"/>
          <w:u w:val="single"/>
        </w:rPr>
        <w:t xml:space="preserve"> и муниципальные </w:t>
      </w:r>
      <w:r w:rsidRPr="009C34BA">
        <w:rPr>
          <w:rFonts w:ascii="Times New Roman" w:hAnsi="Times New Roman" w:cs="Times New Roman"/>
          <w:b w:val="0"/>
          <w:bCs w:val="0"/>
          <w:i w:val="0"/>
          <w:iCs w:val="0"/>
          <w:u w:val="single"/>
        </w:rPr>
        <w:t>документы</w:t>
      </w:r>
    </w:p>
    <w:p w:rsidR="00D26C8E" w:rsidRPr="009C34BA" w:rsidRDefault="001568CB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D26C8E" w:rsidRPr="009C34BA">
        <w:rPr>
          <w:rFonts w:eastAsiaTheme="minorEastAsia" w:cs="Times New Roman"/>
          <w:sz w:val="28"/>
          <w:szCs w:val="28"/>
          <w:lang w:eastAsia="ru-RU"/>
        </w:rPr>
        <w:t>Закон Новосибирской области от 12.07.2004 № 207-ОЗ «О молодежной политике в Новосибирской обл</w:t>
      </w:r>
      <w:r w:rsidR="006028E9" w:rsidRPr="009C34BA">
        <w:rPr>
          <w:rFonts w:eastAsiaTheme="minorEastAsia" w:cs="Times New Roman"/>
          <w:sz w:val="28"/>
          <w:szCs w:val="28"/>
          <w:lang w:eastAsia="ru-RU"/>
        </w:rPr>
        <w:t>асти».</w:t>
      </w:r>
    </w:p>
    <w:p w:rsidR="00D26C8E" w:rsidRPr="009C34BA" w:rsidRDefault="001568CB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cs="Times New Roman"/>
          <w:sz w:val="28"/>
          <w:szCs w:val="28"/>
        </w:rPr>
        <w:t xml:space="preserve"> </w:t>
      </w:r>
      <w:hyperlink r:id="rId26" w:history="1">
        <w:r w:rsidR="00781F55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Решение Совета депутатов г. Новосибирска от 24.06.2009№ 1252 «О городской целевой программе «Молодежь города Новосибирска» на2010-2014 годы»</w:t>
        </w:r>
        <w:r w:rsidR="006028E9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.</w:t>
        </w:r>
        <w:r w:rsidR="00781F55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 </w:t>
        </w:r>
      </w:hyperlink>
    </w:p>
    <w:p w:rsidR="00D26C8E" w:rsidRPr="00207D68" w:rsidRDefault="001568CB" w:rsidP="00E058AB">
      <w:pPr>
        <w:pStyle w:val="ac"/>
        <w:numPr>
          <w:ilvl w:val="0"/>
          <w:numId w:val="11"/>
        </w:numPr>
        <w:jc w:val="both"/>
        <w:rPr>
          <w:rStyle w:val="ad"/>
          <w:color w:val="auto"/>
          <w:sz w:val="28"/>
          <w:szCs w:val="28"/>
          <w:u w:val="none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207D68" w:rsidRPr="00207D68">
        <w:rPr>
          <w:rStyle w:val="ad"/>
          <w:color w:val="auto"/>
          <w:sz w:val="28"/>
          <w:szCs w:val="28"/>
          <w:u w:val="none"/>
        </w:rPr>
        <w:t>Ведомственная целевая программа «Развитие сферы молодежной политики в городе Новосибирске» на 2015 – 2017 годы</w:t>
      </w:r>
      <w:r w:rsidR="00207D68">
        <w:rPr>
          <w:rStyle w:val="ad"/>
          <w:color w:val="auto"/>
          <w:sz w:val="28"/>
          <w:szCs w:val="28"/>
          <w:u w:val="none"/>
        </w:rPr>
        <w:t>.</w:t>
      </w:r>
    </w:p>
    <w:p w:rsidR="00D26C8E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D26C8E" w:rsidRPr="009C34BA">
        <w:rPr>
          <w:rFonts w:eastAsiaTheme="minorEastAsia" w:cs="Times New Roman"/>
          <w:sz w:val="28"/>
          <w:szCs w:val="28"/>
          <w:lang w:eastAsia="ru-RU"/>
        </w:rPr>
        <w:t>Патриотическое воспитание граждан РФ в НСО на 2011-2016 го</w:t>
      </w:r>
      <w:r w:rsidRPr="009C34BA">
        <w:rPr>
          <w:rFonts w:eastAsiaTheme="minorEastAsia" w:cs="Times New Roman"/>
          <w:sz w:val="28"/>
          <w:szCs w:val="28"/>
          <w:lang w:eastAsia="ru-RU"/>
        </w:rPr>
        <w:t>ды № 256-п от 20.12.2010 г.</w:t>
      </w:r>
    </w:p>
    <w:p w:rsidR="00D26C8E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D26C8E" w:rsidRPr="009C34BA">
        <w:rPr>
          <w:rFonts w:eastAsiaTheme="minorEastAsia" w:cs="Times New Roman"/>
          <w:sz w:val="28"/>
          <w:szCs w:val="28"/>
          <w:lang w:eastAsia="ru-RU"/>
        </w:rPr>
        <w:t>Обеспечение жильем молодых семей в НСО на 2011-</w:t>
      </w:r>
      <w:r w:rsidRPr="009C34BA">
        <w:rPr>
          <w:rFonts w:eastAsiaTheme="minorEastAsia" w:cs="Times New Roman"/>
          <w:sz w:val="28"/>
          <w:szCs w:val="28"/>
          <w:lang w:eastAsia="ru-RU"/>
        </w:rPr>
        <w:t>2015 годы № 215-п от 23.05.2011.</w:t>
      </w:r>
    </w:p>
    <w:p w:rsidR="00781F55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cs="Times New Roman"/>
          <w:sz w:val="28"/>
          <w:szCs w:val="28"/>
        </w:rPr>
        <w:lastRenderedPageBreak/>
        <w:t xml:space="preserve"> </w:t>
      </w:r>
      <w:hyperlink r:id="rId27" w:history="1">
        <w:r w:rsidR="00781F55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Постановление мэрии от 27 июня.2013 г. № 5964 «Об утверждении размеров должностных окладов по профессиональным квалификационным группам в муниципальных учреждениях сферы молодежной политики города Новосибирска»</w:t>
        </w:r>
      </w:hyperlink>
      <w:r w:rsidRPr="009C34BA">
        <w:rPr>
          <w:rFonts w:cs="Times New Roman"/>
          <w:sz w:val="28"/>
          <w:szCs w:val="28"/>
        </w:rPr>
        <w:t>.</w:t>
      </w:r>
    </w:p>
    <w:p w:rsidR="00781F55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cs="Times New Roman"/>
          <w:sz w:val="28"/>
          <w:szCs w:val="28"/>
        </w:rPr>
        <w:t xml:space="preserve"> </w:t>
      </w:r>
      <w:hyperlink r:id="rId28" w:history="1">
        <w:r w:rsidR="00781F55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Постановление мэрии города Новосибирска от 27.06.2013 № 5964 «Об утверждении размеров должностных окладов по профессиональным квалификационным группам в муниципальных учреждениях сферы молодежной политики города Новосибирска»</w:t>
        </w:r>
        <w:r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.</w:t>
        </w:r>
        <w:r w:rsidR="00781F55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 </w:t>
        </w:r>
      </w:hyperlink>
    </w:p>
    <w:p w:rsidR="00D26C8E" w:rsidRPr="00967C8C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bCs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D26C8E" w:rsidRPr="009C34BA">
        <w:rPr>
          <w:rFonts w:eastAsiaTheme="minorEastAsia" w:cs="Times New Roman"/>
          <w:sz w:val="28"/>
          <w:szCs w:val="28"/>
          <w:lang w:eastAsia="ru-RU"/>
        </w:rPr>
        <w:t>Комплексная целевая программа «</w:t>
      </w:r>
      <w:r w:rsidR="00D26C8E" w:rsidRPr="009C34BA">
        <w:rPr>
          <w:rFonts w:eastAsiaTheme="minorEastAsia" w:cs="Times New Roman"/>
          <w:bCs/>
          <w:sz w:val="28"/>
          <w:szCs w:val="28"/>
          <w:lang w:eastAsia="ru-RU"/>
        </w:rPr>
        <w:t>Воспитание креативной молодежи, формирование социальных лифтов и подготовка кадров для инновационной экономики города Новосибирска» на 2013-2020 годы</w:t>
      </w:r>
      <w:r w:rsidRPr="009C34BA">
        <w:rPr>
          <w:rFonts w:eastAsiaTheme="minorEastAsia" w:cs="Times New Roman"/>
          <w:bCs/>
          <w:sz w:val="28"/>
          <w:szCs w:val="28"/>
          <w:lang w:eastAsia="ru-RU"/>
        </w:rPr>
        <w:t>.</w:t>
      </w:r>
    </w:p>
    <w:p w:rsidR="00D26C8E" w:rsidRPr="009C34BA" w:rsidRDefault="00781F55" w:rsidP="009C34BA">
      <w:pPr>
        <w:pStyle w:val="ConsPlusNormal"/>
        <w:widowControl/>
        <w:ind w:left="72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34BA">
        <w:rPr>
          <w:rFonts w:ascii="Times New Roman" w:hAnsi="Times New Roman" w:cs="Times New Roman"/>
          <w:sz w:val="28"/>
          <w:szCs w:val="28"/>
          <w:u w:val="single"/>
        </w:rPr>
        <w:t>Постановления департамента культуры, спорта и молодежной политики</w:t>
      </w:r>
    </w:p>
    <w:p w:rsidR="00781F55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Приказ </w:t>
      </w:r>
      <w:proofErr w:type="spellStart"/>
      <w:r w:rsidR="00781F55" w:rsidRPr="009C34BA">
        <w:rPr>
          <w:rFonts w:eastAsiaTheme="minorEastAsia" w:cs="Times New Roman"/>
          <w:sz w:val="28"/>
          <w:szCs w:val="28"/>
          <w:lang w:eastAsia="ru-RU"/>
        </w:rPr>
        <w:t>ДКСиМП</w:t>
      </w:r>
      <w:proofErr w:type="spellEnd"/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 от 23.10.2013</w:t>
      </w:r>
      <w:r w:rsidR="00F86DB9" w:rsidRPr="009C34BA">
        <w:rPr>
          <w:rFonts w:eastAsiaTheme="minorEastAsia" w:cs="Times New Roman"/>
          <w:sz w:val="28"/>
          <w:szCs w:val="28"/>
          <w:lang w:eastAsia="ru-RU"/>
        </w:rPr>
        <w:t xml:space="preserve"> № 1015-од</w:t>
      </w:r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 «Об утверждении «Концепции развития муниципальной молодежно</w:t>
      </w:r>
      <w:r w:rsidRPr="009C34BA">
        <w:rPr>
          <w:rFonts w:eastAsiaTheme="minorEastAsia" w:cs="Times New Roman"/>
          <w:sz w:val="28"/>
          <w:szCs w:val="28"/>
          <w:lang w:eastAsia="ru-RU"/>
        </w:rPr>
        <w:t>й политики города Новосибирска».</w:t>
      </w:r>
    </w:p>
    <w:p w:rsidR="00781F55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Приказ </w:t>
      </w:r>
      <w:proofErr w:type="spellStart"/>
      <w:r w:rsidR="00781F55" w:rsidRPr="009C34BA">
        <w:rPr>
          <w:rFonts w:eastAsiaTheme="minorEastAsia" w:cs="Times New Roman"/>
          <w:sz w:val="28"/>
          <w:szCs w:val="28"/>
          <w:lang w:eastAsia="ru-RU"/>
        </w:rPr>
        <w:t>ДКСиМП</w:t>
      </w:r>
      <w:proofErr w:type="spellEnd"/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 от 07.05.2013 № 489-од «Об утверждении документации, регламентирующей деятельность специалистов учреждений молодежн</w:t>
      </w:r>
      <w:r w:rsidRPr="009C34BA">
        <w:rPr>
          <w:rFonts w:eastAsiaTheme="minorEastAsia" w:cs="Times New Roman"/>
          <w:sz w:val="28"/>
          <w:szCs w:val="28"/>
          <w:lang w:eastAsia="ru-RU"/>
        </w:rPr>
        <w:t>ой политики».</w:t>
      </w:r>
    </w:p>
    <w:p w:rsidR="00781F55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Приказ </w:t>
      </w:r>
      <w:proofErr w:type="spellStart"/>
      <w:r w:rsidR="00781F55" w:rsidRPr="009C34BA">
        <w:rPr>
          <w:rFonts w:eastAsiaTheme="minorEastAsia" w:cs="Times New Roman"/>
          <w:sz w:val="28"/>
          <w:szCs w:val="28"/>
          <w:lang w:eastAsia="ru-RU"/>
        </w:rPr>
        <w:t>ДКСиМП</w:t>
      </w:r>
      <w:proofErr w:type="spellEnd"/>
      <w:r w:rsidR="00781F55" w:rsidRPr="009C34BA">
        <w:rPr>
          <w:rFonts w:eastAsiaTheme="minorEastAsia" w:cs="Times New Roman"/>
          <w:sz w:val="28"/>
          <w:szCs w:val="28"/>
          <w:lang w:eastAsia="ru-RU"/>
        </w:rPr>
        <w:t xml:space="preserve"> от 09.07.2013 № 682-од «Об утверждении и регламентации </w:t>
      </w:r>
      <w:proofErr w:type="gramStart"/>
      <w:r w:rsidR="00781F55" w:rsidRPr="009C34BA">
        <w:rPr>
          <w:rFonts w:eastAsiaTheme="minorEastAsia" w:cs="Times New Roman"/>
          <w:sz w:val="28"/>
          <w:szCs w:val="28"/>
          <w:lang w:eastAsia="ru-RU"/>
        </w:rPr>
        <w:t>процедуры аттестации специалистов муниципальных учреждений сферы молодежной политики</w:t>
      </w:r>
      <w:proofErr w:type="gramEnd"/>
      <w:r w:rsidR="00781F55" w:rsidRPr="009C34BA">
        <w:rPr>
          <w:rFonts w:eastAsiaTheme="minorEastAsia" w:cs="Times New Roman"/>
          <w:sz w:val="28"/>
          <w:szCs w:val="28"/>
          <w:lang w:eastAsia="ru-RU"/>
        </w:rPr>
        <w:t>»</w:t>
      </w:r>
      <w:r w:rsidRPr="009C34BA">
        <w:rPr>
          <w:rFonts w:eastAsiaTheme="minorEastAsia" w:cs="Times New Roman"/>
          <w:sz w:val="28"/>
          <w:szCs w:val="28"/>
          <w:lang w:eastAsia="ru-RU"/>
        </w:rPr>
        <w:t>.</w:t>
      </w:r>
    </w:p>
    <w:p w:rsidR="00781F55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="00781F55" w:rsidRPr="009C34BA">
        <w:rPr>
          <w:rFonts w:eastAsiaTheme="minorEastAsia" w:cs="Times New Roman"/>
          <w:sz w:val="28"/>
          <w:szCs w:val="28"/>
          <w:lang w:eastAsia="ru-RU"/>
        </w:rPr>
        <w:t>Приказ КДМ от 02.10.2012 № 323 «О проведении аттестации педагогических работников муниципальных учреждений сферы м</w:t>
      </w:r>
      <w:r w:rsidRPr="009C34BA">
        <w:rPr>
          <w:rFonts w:eastAsiaTheme="minorEastAsia" w:cs="Times New Roman"/>
          <w:sz w:val="28"/>
          <w:szCs w:val="28"/>
          <w:lang w:eastAsia="ru-RU"/>
        </w:rPr>
        <w:t>олодежной политики в 2012 году».</w:t>
      </w:r>
    </w:p>
    <w:p w:rsidR="00F86DB9" w:rsidRPr="00B40D59" w:rsidRDefault="006028E9" w:rsidP="00E058AB">
      <w:pPr>
        <w:pStyle w:val="ac"/>
        <w:numPr>
          <w:ilvl w:val="0"/>
          <w:numId w:val="11"/>
        </w:numPr>
        <w:jc w:val="both"/>
        <w:rPr>
          <w:rFonts w:eastAsiaTheme="minorEastAsia" w:cs="Times New Roman"/>
          <w:sz w:val="28"/>
          <w:szCs w:val="28"/>
          <w:lang w:eastAsia="ru-RU"/>
        </w:rPr>
      </w:pPr>
      <w:r w:rsidRPr="009C34BA">
        <w:rPr>
          <w:rFonts w:cs="Times New Roman"/>
          <w:sz w:val="28"/>
          <w:szCs w:val="28"/>
        </w:rPr>
        <w:t xml:space="preserve"> </w:t>
      </w:r>
      <w:hyperlink r:id="rId29" w:history="1">
        <w:r w:rsidR="00F86DB9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 xml:space="preserve">Приказ </w:t>
        </w:r>
        <w:proofErr w:type="spellStart"/>
        <w:r w:rsidR="00F86DB9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ДКСиМП</w:t>
        </w:r>
        <w:proofErr w:type="spellEnd"/>
        <w:r w:rsidR="00F86DB9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 xml:space="preserve"> от 22.10.2013 № 1003-од «Об организации мониторинга деятельности учреждений молодежной политики»</w:t>
        </w:r>
      </w:hyperlink>
      <w:r w:rsidRPr="009C34BA">
        <w:rPr>
          <w:rFonts w:cs="Times New Roman"/>
          <w:sz w:val="28"/>
          <w:szCs w:val="28"/>
        </w:rPr>
        <w:t>.</w:t>
      </w:r>
    </w:p>
    <w:p w:rsidR="00B40D59" w:rsidRPr="009C34BA" w:rsidRDefault="00B40D59" w:rsidP="00B40D59">
      <w:pPr>
        <w:pStyle w:val="ac"/>
        <w:ind w:firstLine="0"/>
        <w:jc w:val="both"/>
        <w:rPr>
          <w:rFonts w:eastAsiaTheme="minorEastAsia" w:cs="Times New Roman"/>
          <w:sz w:val="28"/>
          <w:szCs w:val="28"/>
          <w:lang w:eastAsia="ru-RU"/>
        </w:rPr>
      </w:pPr>
    </w:p>
    <w:p w:rsidR="00AA05B5" w:rsidRPr="009C34BA" w:rsidRDefault="00F86DB9" w:rsidP="009C34BA">
      <w:pPr>
        <w:ind w:firstLine="0"/>
        <w:jc w:val="center"/>
        <w:rPr>
          <w:rFonts w:cs="Times New Roman"/>
          <w:sz w:val="28"/>
          <w:szCs w:val="28"/>
          <w:u w:val="single"/>
        </w:rPr>
      </w:pPr>
      <w:r w:rsidRPr="009C34BA">
        <w:rPr>
          <w:rFonts w:cs="Times New Roman"/>
          <w:sz w:val="28"/>
          <w:szCs w:val="28"/>
          <w:u w:val="single"/>
        </w:rPr>
        <w:t>Документы КДМ</w:t>
      </w:r>
    </w:p>
    <w:p w:rsidR="00F86DB9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9C34BA">
        <w:rPr>
          <w:rFonts w:cs="Times New Roman"/>
          <w:sz w:val="28"/>
          <w:szCs w:val="28"/>
        </w:rPr>
        <w:t xml:space="preserve"> </w:t>
      </w:r>
      <w:hyperlink r:id="rId30" w:tooltip="Скачать документ" w:history="1">
        <w:r w:rsidR="00F86DB9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Положение об организации деятельности специалистов по работе с молодёжью в учреждениях, функцию по управлению которыми осуществляет комитет по делам молодёжи мэрии города Новосибирска</w:t>
        </w:r>
      </w:hyperlink>
      <w:r w:rsidRPr="009C34BA">
        <w:rPr>
          <w:rFonts w:cs="Times New Roman"/>
          <w:sz w:val="28"/>
          <w:szCs w:val="28"/>
        </w:rPr>
        <w:t>.</w:t>
      </w:r>
    </w:p>
    <w:p w:rsidR="00F86DB9" w:rsidRPr="009C34BA" w:rsidRDefault="006028E9" w:rsidP="00E058AB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 w:rsidRPr="009C34BA">
        <w:rPr>
          <w:rFonts w:cs="Times New Roman"/>
          <w:sz w:val="28"/>
          <w:szCs w:val="28"/>
        </w:rPr>
        <w:t xml:space="preserve"> </w:t>
      </w:r>
      <w:hyperlink r:id="rId31" w:tooltip="Скачать документ" w:history="1">
        <w:r w:rsidR="00F86DB9" w:rsidRPr="009C34BA">
          <w:rPr>
            <w:rStyle w:val="ad"/>
            <w:rFonts w:cs="Times New Roman"/>
            <w:color w:val="auto"/>
            <w:sz w:val="28"/>
            <w:szCs w:val="28"/>
            <w:u w:val="none"/>
          </w:rPr>
          <w:t>Межведомственный план мероприятий по профилактике экстремизма и формированию толерантности в подростковой и молодежной среде</w:t>
        </w:r>
      </w:hyperlink>
      <w:r w:rsidRPr="009C34BA">
        <w:rPr>
          <w:rFonts w:cs="Times New Roman"/>
          <w:sz w:val="28"/>
          <w:szCs w:val="28"/>
        </w:rPr>
        <w:t>.</w:t>
      </w:r>
    </w:p>
    <w:p w:rsidR="00F86DB9" w:rsidRPr="009C34BA" w:rsidRDefault="001568CB" w:rsidP="009C34BA">
      <w:pPr>
        <w:ind w:left="360" w:firstLine="0"/>
        <w:jc w:val="center"/>
        <w:rPr>
          <w:rFonts w:cs="Times New Roman"/>
          <w:sz w:val="28"/>
          <w:szCs w:val="28"/>
          <w:u w:val="single"/>
        </w:rPr>
      </w:pPr>
      <w:r w:rsidRPr="009C34BA">
        <w:rPr>
          <w:rFonts w:cs="Times New Roman"/>
          <w:sz w:val="28"/>
          <w:szCs w:val="28"/>
          <w:u w:val="single"/>
        </w:rPr>
        <w:t xml:space="preserve">Документы </w:t>
      </w:r>
      <w:r w:rsidR="00D01021">
        <w:rPr>
          <w:rFonts w:cs="Times New Roman"/>
          <w:sz w:val="28"/>
          <w:szCs w:val="28"/>
          <w:u w:val="single"/>
        </w:rPr>
        <w:t>дома молодежи Железнодорожного района</w:t>
      </w:r>
    </w:p>
    <w:p w:rsidR="001568CB" w:rsidRPr="009C34BA" w:rsidRDefault="006028E9" w:rsidP="00E058AB">
      <w:pPr>
        <w:pStyle w:val="ac"/>
        <w:numPr>
          <w:ilvl w:val="0"/>
          <w:numId w:val="11"/>
        </w:numPr>
        <w:tabs>
          <w:tab w:val="left" w:pos="600"/>
          <w:tab w:val="left" w:pos="720"/>
        </w:tabs>
        <w:jc w:val="both"/>
        <w:rPr>
          <w:rFonts w:cs="Times New Roman"/>
          <w:sz w:val="28"/>
          <w:szCs w:val="28"/>
        </w:rPr>
      </w:pPr>
      <w:r w:rsidRPr="009C34BA">
        <w:rPr>
          <w:rFonts w:cs="Times New Roman"/>
          <w:bCs/>
          <w:sz w:val="28"/>
          <w:szCs w:val="28"/>
        </w:rPr>
        <w:t xml:space="preserve"> </w:t>
      </w:r>
      <w:r w:rsidR="001568CB" w:rsidRPr="009C34BA">
        <w:rPr>
          <w:rFonts w:cs="Times New Roman"/>
          <w:bCs/>
          <w:sz w:val="28"/>
          <w:szCs w:val="28"/>
        </w:rPr>
        <w:t>Устав МБУ «</w:t>
      </w:r>
      <w:r w:rsidR="00D01021">
        <w:rPr>
          <w:rFonts w:cs="Times New Roman"/>
          <w:bCs/>
          <w:sz w:val="28"/>
          <w:szCs w:val="28"/>
        </w:rPr>
        <w:t>Дома молодежи Железнодорожного района»</w:t>
      </w:r>
    </w:p>
    <w:p w:rsidR="006028E9" w:rsidRPr="002425DC" w:rsidRDefault="006028E9" w:rsidP="00E058AB">
      <w:pPr>
        <w:pStyle w:val="ac"/>
        <w:numPr>
          <w:ilvl w:val="0"/>
          <w:numId w:val="11"/>
        </w:numPr>
        <w:tabs>
          <w:tab w:val="left" w:pos="600"/>
          <w:tab w:val="left" w:pos="720"/>
        </w:tabs>
        <w:jc w:val="both"/>
        <w:rPr>
          <w:rFonts w:cs="Times New Roman"/>
          <w:sz w:val="28"/>
          <w:szCs w:val="28"/>
        </w:rPr>
      </w:pPr>
      <w:r w:rsidRPr="009C34BA">
        <w:rPr>
          <w:rFonts w:cs="Times New Roman"/>
          <w:bCs/>
          <w:sz w:val="28"/>
          <w:szCs w:val="28"/>
        </w:rPr>
        <w:t xml:space="preserve"> Программа развития </w:t>
      </w:r>
      <w:r w:rsidR="00D01021">
        <w:rPr>
          <w:rFonts w:cs="Times New Roman"/>
          <w:bCs/>
          <w:sz w:val="28"/>
          <w:szCs w:val="28"/>
        </w:rPr>
        <w:t>«Дома молодежи Железнодорожного района»</w:t>
      </w:r>
      <w:r w:rsidRPr="009C34BA">
        <w:rPr>
          <w:rFonts w:cs="Times New Roman"/>
          <w:bCs/>
          <w:sz w:val="28"/>
          <w:szCs w:val="28"/>
        </w:rPr>
        <w:t xml:space="preserve"> на 201</w:t>
      </w:r>
      <w:r w:rsidR="002425DC">
        <w:rPr>
          <w:rFonts w:cs="Times New Roman"/>
          <w:bCs/>
          <w:sz w:val="28"/>
          <w:szCs w:val="28"/>
        </w:rPr>
        <w:t>5</w:t>
      </w:r>
      <w:r w:rsidRPr="009C34BA">
        <w:rPr>
          <w:rFonts w:cs="Times New Roman"/>
          <w:bCs/>
          <w:sz w:val="28"/>
          <w:szCs w:val="28"/>
        </w:rPr>
        <w:t>-201</w:t>
      </w:r>
      <w:r w:rsidR="00D01021">
        <w:rPr>
          <w:rFonts w:cs="Times New Roman"/>
          <w:bCs/>
          <w:sz w:val="28"/>
          <w:szCs w:val="28"/>
        </w:rPr>
        <w:t>7</w:t>
      </w:r>
      <w:r w:rsidRPr="009C34BA">
        <w:rPr>
          <w:rFonts w:cs="Times New Roman"/>
          <w:bCs/>
          <w:sz w:val="28"/>
          <w:szCs w:val="28"/>
        </w:rPr>
        <w:t xml:space="preserve"> годы.</w:t>
      </w:r>
    </w:p>
    <w:p w:rsidR="002425DC" w:rsidRPr="00967C8C" w:rsidRDefault="002425DC" w:rsidP="00E058AB">
      <w:pPr>
        <w:pStyle w:val="ac"/>
        <w:numPr>
          <w:ilvl w:val="0"/>
          <w:numId w:val="11"/>
        </w:numPr>
        <w:tabs>
          <w:tab w:val="left" w:pos="600"/>
          <w:tab w:val="left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Программа развития «Дома молодежи Железнодорожного района»</w:t>
      </w:r>
      <w:r w:rsidRPr="009C34BA">
        <w:rPr>
          <w:rFonts w:cs="Times New Roman"/>
          <w:bCs/>
          <w:sz w:val="28"/>
          <w:szCs w:val="28"/>
        </w:rPr>
        <w:t xml:space="preserve"> на 201</w:t>
      </w:r>
      <w:r>
        <w:rPr>
          <w:rFonts w:cs="Times New Roman"/>
          <w:bCs/>
          <w:sz w:val="28"/>
          <w:szCs w:val="28"/>
        </w:rPr>
        <w:t>8-2022</w:t>
      </w:r>
      <w:r w:rsidRPr="009C34BA">
        <w:rPr>
          <w:rFonts w:cs="Times New Roman"/>
          <w:bCs/>
          <w:sz w:val="28"/>
          <w:szCs w:val="28"/>
        </w:rPr>
        <w:t xml:space="preserve"> годы.</w:t>
      </w:r>
    </w:p>
    <w:p w:rsidR="00494EB8" w:rsidRDefault="00494EB8" w:rsidP="00AA05B5"/>
    <w:p w:rsidR="00AB2803" w:rsidRDefault="00AB2803" w:rsidP="00AB2803">
      <w:pPr>
        <w:pStyle w:val="2"/>
        <w:rPr>
          <w:lang w:eastAsia="en-US"/>
        </w:rPr>
      </w:pPr>
    </w:p>
    <w:p w:rsidR="00673922" w:rsidRDefault="00673922" w:rsidP="00AB2803">
      <w:pPr>
        <w:pStyle w:val="2"/>
        <w:rPr>
          <w:lang w:eastAsia="en-US"/>
        </w:rPr>
      </w:pPr>
    </w:p>
    <w:p w:rsidR="0014289F" w:rsidRDefault="0014289F" w:rsidP="00AB2803">
      <w:pPr>
        <w:pStyle w:val="2"/>
        <w:rPr>
          <w:lang w:eastAsia="en-US"/>
        </w:rPr>
      </w:pPr>
    </w:p>
    <w:p w:rsidR="0014289F" w:rsidRDefault="0014289F" w:rsidP="00AB2803">
      <w:pPr>
        <w:pStyle w:val="2"/>
        <w:rPr>
          <w:lang w:eastAsia="en-US"/>
        </w:rPr>
      </w:pPr>
    </w:p>
    <w:p w:rsidR="0014289F" w:rsidRDefault="0014289F" w:rsidP="00AB2803">
      <w:pPr>
        <w:pStyle w:val="2"/>
        <w:rPr>
          <w:lang w:eastAsia="en-US"/>
        </w:rPr>
      </w:pPr>
    </w:p>
    <w:p w:rsidR="0014289F" w:rsidRDefault="0014289F" w:rsidP="00AB2803">
      <w:pPr>
        <w:pStyle w:val="2"/>
        <w:rPr>
          <w:lang w:eastAsia="en-US"/>
        </w:rPr>
      </w:pPr>
    </w:p>
    <w:p w:rsidR="0014289F" w:rsidRDefault="0014289F" w:rsidP="00AB2803">
      <w:pPr>
        <w:pStyle w:val="2"/>
        <w:rPr>
          <w:lang w:eastAsia="en-US"/>
        </w:rPr>
      </w:pPr>
    </w:p>
    <w:p w:rsidR="0014289F" w:rsidRDefault="0014289F" w:rsidP="00AB2803">
      <w:pPr>
        <w:pStyle w:val="2"/>
        <w:rPr>
          <w:lang w:eastAsia="en-US"/>
        </w:rPr>
      </w:pPr>
    </w:p>
    <w:p w:rsidR="0014289F" w:rsidRPr="0014289F" w:rsidRDefault="0014289F" w:rsidP="0014289F">
      <w:pPr>
        <w:pStyle w:val="2"/>
        <w:jc w:val="right"/>
        <w:rPr>
          <w:sz w:val="28"/>
          <w:szCs w:val="28"/>
          <w:lang w:eastAsia="en-US"/>
        </w:rPr>
      </w:pPr>
      <w:r w:rsidRPr="0014289F">
        <w:rPr>
          <w:sz w:val="28"/>
          <w:szCs w:val="28"/>
          <w:lang w:eastAsia="en-US"/>
        </w:rPr>
        <w:lastRenderedPageBreak/>
        <w:t>Приложение 2</w:t>
      </w:r>
    </w:p>
    <w:p w:rsidR="00673922" w:rsidRDefault="00673922" w:rsidP="00AB2803">
      <w:pPr>
        <w:pStyle w:val="2"/>
        <w:rPr>
          <w:lang w:eastAsia="en-US"/>
        </w:rPr>
      </w:pPr>
    </w:p>
    <w:p w:rsidR="0014289F" w:rsidRDefault="0014289F" w:rsidP="00D051F7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1F7" w:rsidRDefault="0028131D" w:rsidP="00D051F7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5069C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Методологический инструментарий мониторинга </w:t>
      </w:r>
      <w:r w:rsidR="00E567BF" w:rsidRPr="005069C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деятельности </w:t>
      </w:r>
    </w:p>
    <w:p w:rsidR="0028131D" w:rsidRPr="00F14373" w:rsidRDefault="00D051F7" w:rsidP="00D051F7">
      <w:pPr>
        <w:shd w:val="clear" w:color="auto" w:fill="FFFFFF"/>
        <w:ind w:firstLine="0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МБУ </w:t>
      </w:r>
      <w:r w:rsidR="00B53FE4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«Дома молодежи Железнодорожного района»</w:t>
      </w:r>
    </w:p>
    <w:p w:rsidR="0028131D" w:rsidRPr="00F14373" w:rsidRDefault="0028131D" w:rsidP="00D11F3E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Методологический инструментарий мониторинга </w:t>
      </w:r>
      <w:r w:rsidR="00E567BF"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предусматривает использование следующих методов:</w:t>
      </w:r>
    </w:p>
    <w:p w:rsidR="0028131D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Тестирование (метод тестов)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</w:t>
      </w:r>
      <w:r w:rsidR="00E567BF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путём анализа результатов и способов выполнения учащимися ряда специально разработанных заданий.</w:t>
      </w:r>
    </w:p>
    <w:p w:rsidR="0028131D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Опрос 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— получение информации, заключённой в словесных сообщениях 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Для оценки эффективности деятельности учреждения по воспитанию и социализации 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используются следующие виды опроса:</w:t>
      </w:r>
    </w:p>
    <w:p w:rsidR="0028131D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• </w:t>
      </w: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анкетирование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эмпирический социально-психологический метод получения информации на основании ответов 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 специально подготовленные вопросы анкеты;</w:t>
      </w:r>
    </w:p>
    <w:p w:rsidR="00F2307E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• </w:t>
      </w: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интервью —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вербально-коммуникативный метод, предполагающий проведение разговора меж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ду исследователем и воспитанником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 заранее разработанному плану, составленному в соответствии с задачами исследования процесса 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досуговой деятельности. </w:t>
      </w:r>
    </w:p>
    <w:p w:rsidR="0028131D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• </w:t>
      </w: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беседа —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специфический метод исследования, заключающийся в проведении тематически направленного диалога между исследователем и 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воспитанником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 целью получения сведений об особенностях </w:t>
      </w:r>
      <w:r w:rsidR="00F2307E" w:rsidRPr="00F14373">
        <w:rPr>
          <w:rFonts w:eastAsia="Times New Roman" w:cs="Times New Roman"/>
          <w:color w:val="000000"/>
          <w:sz w:val="28"/>
          <w:szCs w:val="28"/>
          <w:lang w:eastAsia="ru-RU"/>
        </w:rPr>
        <w:t>организации досуга.</w:t>
      </w:r>
    </w:p>
    <w:p w:rsidR="0028131D" w:rsidRPr="00F14373" w:rsidRDefault="00F2307E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792EE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28131D" w:rsidRPr="00792EEE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аблюдение </w:t>
      </w:r>
      <w:r w:rsidR="0028131D" w:rsidRPr="00792EEE">
        <w:rPr>
          <w:rFonts w:eastAsia="Times New Roman" w:cs="Times New Roman"/>
          <w:color w:val="000000"/>
          <w:sz w:val="28"/>
          <w:szCs w:val="28"/>
          <w:lang w:eastAsia="ru-RU"/>
        </w:rPr>
        <w:t>— описательный психолого-педагогический метод исследования, заключающийся в целенаправленном восприятии</w:t>
      </w:r>
      <w:r w:rsidR="0028131D"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фиксации особенностей, законо</w:t>
      </w:r>
      <w:r w:rsidR="007B53E7">
        <w:rPr>
          <w:rFonts w:eastAsia="Times New Roman" w:cs="Times New Roman"/>
          <w:color w:val="000000"/>
          <w:sz w:val="28"/>
          <w:szCs w:val="28"/>
          <w:lang w:eastAsia="ru-RU"/>
        </w:rPr>
        <w:t>мерностей развития и воспитания</w:t>
      </w:r>
      <w:r w:rsidR="0028131D" w:rsidRPr="00F14373">
        <w:rPr>
          <w:rFonts w:eastAsia="Times New Roman" w:cs="Times New Roman"/>
          <w:color w:val="000000"/>
          <w:sz w:val="28"/>
          <w:szCs w:val="28"/>
          <w:lang w:eastAsia="ru-RU"/>
        </w:rPr>
        <w:t>. В рамках мониторинга предусматривается использование следующих видов наблюдения:</w:t>
      </w:r>
    </w:p>
    <w:p w:rsidR="0028131D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• </w:t>
      </w: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включённое наблюдение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наблюдатель находится в реальных деловых или неформальных отношениях с </w:t>
      </w:r>
      <w:r w:rsidR="007B53E7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воспитанниками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, за которыми он наблюдает и которых он оценивает;</w:t>
      </w:r>
    </w:p>
    <w:p w:rsidR="0028131D" w:rsidRPr="00F14373" w:rsidRDefault="0028131D" w:rsidP="0057183E">
      <w:pPr>
        <w:shd w:val="clear" w:color="auto" w:fill="FFFFFF"/>
        <w:spacing w:before="100" w:beforeAutospacing="1" w:after="100" w:afterAutospacing="1"/>
        <w:ind w:firstLine="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• </w:t>
      </w:r>
      <w:r w:rsidRPr="00F1437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узкоспециальное наблюдение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</w:t>
      </w:r>
      <w:r w:rsidR="007B53E7">
        <w:rPr>
          <w:rFonts w:eastAsia="Times New Roman" w:cs="Times New Roman"/>
          <w:color w:val="000000"/>
          <w:sz w:val="28"/>
          <w:szCs w:val="28"/>
          <w:lang w:eastAsia="ru-RU"/>
        </w:rPr>
        <w:t>молодежи</w:t>
      </w:r>
      <w:r w:rsidRPr="00F14373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903946" w:rsidRDefault="00903946" w:rsidP="00D051F7">
      <w:pPr>
        <w:spacing w:before="120" w:after="120"/>
        <w:ind w:right="-1" w:firstLine="567"/>
        <w:jc w:val="center"/>
        <w:rPr>
          <w:rFonts w:cs="Times New Roman"/>
          <w:b/>
          <w:bCs/>
          <w:sz w:val="28"/>
          <w:szCs w:val="28"/>
        </w:rPr>
      </w:pPr>
    </w:p>
    <w:p w:rsidR="0014289F" w:rsidRPr="0014289F" w:rsidRDefault="0014289F" w:rsidP="0014289F">
      <w:pPr>
        <w:spacing w:before="120" w:after="120"/>
        <w:ind w:right="-1" w:firstLine="567"/>
        <w:jc w:val="right"/>
        <w:rPr>
          <w:rFonts w:cs="Times New Roman"/>
          <w:bCs/>
          <w:sz w:val="28"/>
          <w:szCs w:val="28"/>
        </w:rPr>
      </w:pPr>
      <w:r w:rsidRPr="0014289F">
        <w:rPr>
          <w:rFonts w:cs="Times New Roman"/>
          <w:bCs/>
          <w:sz w:val="28"/>
          <w:szCs w:val="28"/>
        </w:rPr>
        <w:lastRenderedPageBreak/>
        <w:t>Приложение 3</w:t>
      </w:r>
    </w:p>
    <w:p w:rsidR="0014289F" w:rsidRPr="0014289F" w:rsidRDefault="0014289F" w:rsidP="0014289F">
      <w:pPr>
        <w:pStyle w:val="2"/>
        <w:rPr>
          <w:lang w:eastAsia="en-US"/>
        </w:rPr>
      </w:pPr>
    </w:p>
    <w:p w:rsidR="00D051F7" w:rsidRDefault="00D051F7" w:rsidP="00D051F7">
      <w:pPr>
        <w:spacing w:before="120" w:after="120"/>
        <w:ind w:right="-1" w:firstLine="567"/>
        <w:jc w:val="center"/>
        <w:rPr>
          <w:rFonts w:cs="Times New Roman"/>
          <w:b/>
          <w:bCs/>
          <w:sz w:val="28"/>
          <w:szCs w:val="28"/>
        </w:rPr>
      </w:pPr>
      <w:r w:rsidRPr="00BA7763">
        <w:rPr>
          <w:rFonts w:cs="Times New Roman"/>
          <w:b/>
          <w:bCs/>
          <w:sz w:val="28"/>
          <w:szCs w:val="28"/>
        </w:rPr>
        <w:t>Основные понятия и те</w:t>
      </w:r>
      <w:r>
        <w:rPr>
          <w:rFonts w:cs="Times New Roman"/>
          <w:b/>
          <w:bCs/>
          <w:sz w:val="28"/>
          <w:szCs w:val="28"/>
        </w:rPr>
        <w:t>рмины, используемые в Программе.</w:t>
      </w:r>
    </w:p>
    <w:p w:rsidR="00D051F7" w:rsidRPr="001A6CE0" w:rsidRDefault="00D051F7" w:rsidP="00D051F7">
      <w:pPr>
        <w:ind w:right="-1" w:firstLine="567"/>
        <w:jc w:val="both"/>
        <w:rPr>
          <w:rFonts w:cs="Times New Roman"/>
          <w:b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Молодежь</w:t>
      </w:r>
      <w:r>
        <w:rPr>
          <w:rFonts w:cs="Times New Roman"/>
          <w:bCs/>
          <w:sz w:val="28"/>
          <w:szCs w:val="28"/>
        </w:rPr>
        <w:t xml:space="preserve"> </w:t>
      </w:r>
      <w:r w:rsidRPr="00BA7763">
        <w:rPr>
          <w:rFonts w:cs="Times New Roman"/>
          <w:b/>
          <w:bCs/>
          <w:sz w:val="28"/>
          <w:szCs w:val="28"/>
        </w:rPr>
        <w:t>–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DF3EFD">
        <w:rPr>
          <w:rFonts w:cs="Times New Roman"/>
          <w:bCs/>
          <w:sz w:val="28"/>
          <w:szCs w:val="28"/>
        </w:rPr>
        <w:t>социально-демографическая группа населения, которую составляют лица в возрасте от 14 до 30 лет (в рамках ряда проектов возраст у</w:t>
      </w:r>
      <w:r>
        <w:rPr>
          <w:rFonts w:cs="Times New Roman"/>
          <w:bCs/>
          <w:sz w:val="28"/>
          <w:szCs w:val="28"/>
        </w:rPr>
        <w:t>частников составляет до 35 лет).</w:t>
      </w:r>
    </w:p>
    <w:p w:rsidR="00D051F7" w:rsidRPr="00DF3EFD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Работа с молодежью</w:t>
      </w:r>
      <w:r>
        <w:rPr>
          <w:rFonts w:cs="Times New Roman"/>
          <w:bCs/>
          <w:sz w:val="28"/>
          <w:szCs w:val="28"/>
        </w:rPr>
        <w:t xml:space="preserve"> </w:t>
      </w:r>
      <w:r w:rsidRPr="00BA7763">
        <w:rPr>
          <w:rFonts w:cs="Times New Roman"/>
          <w:b/>
          <w:bCs/>
          <w:sz w:val="28"/>
          <w:szCs w:val="28"/>
        </w:rPr>
        <w:t>–</w:t>
      </w:r>
      <w:r w:rsidRPr="00B107D7">
        <w:rPr>
          <w:rFonts w:cs="Times New Roman"/>
          <w:bCs/>
          <w:sz w:val="28"/>
          <w:szCs w:val="28"/>
        </w:rPr>
        <w:t xml:space="preserve"> п</w:t>
      </w:r>
      <w:r w:rsidRPr="00DF3EFD">
        <w:rPr>
          <w:rFonts w:cs="Times New Roman"/>
          <w:bCs/>
          <w:sz w:val="28"/>
          <w:szCs w:val="28"/>
        </w:rPr>
        <w:t>рофессиональная деятельность, направленная на решение комплексных задач по реализации молодежной политики в сферах труда, права, политики, науки и образования, культуры и спорта, коммуникации, здравоохранения, взаимодействия с государственными организациями и общественными институтами, молодежными и детскими общественными объедине</w:t>
      </w:r>
      <w:r>
        <w:rPr>
          <w:rFonts w:cs="Times New Roman"/>
          <w:bCs/>
          <w:sz w:val="28"/>
          <w:szCs w:val="28"/>
        </w:rPr>
        <w:t>ниями, а также с работодателями.</w:t>
      </w:r>
    </w:p>
    <w:p w:rsidR="00D051F7" w:rsidRPr="009F7050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Инфраструктура молодежной политики</w:t>
      </w:r>
      <w:r>
        <w:rPr>
          <w:rFonts w:cs="Times New Roman"/>
          <w:bCs/>
          <w:sz w:val="28"/>
          <w:szCs w:val="28"/>
        </w:rPr>
        <w:t xml:space="preserve"> </w:t>
      </w:r>
      <w:r w:rsidRPr="00BA7763">
        <w:rPr>
          <w:rFonts w:cs="Times New Roman"/>
          <w:b/>
          <w:bCs/>
          <w:sz w:val="28"/>
          <w:szCs w:val="28"/>
        </w:rPr>
        <w:t>–</w:t>
      </w:r>
      <w:r w:rsidRPr="009F7050">
        <w:rPr>
          <w:rFonts w:cs="Times New Roman"/>
          <w:bCs/>
          <w:sz w:val="28"/>
          <w:szCs w:val="28"/>
        </w:rPr>
        <w:t xml:space="preserve"> система государственных, муниципальных организаций и общественных объединений, а также иных организаций всех форм собственности, обеспечивающих возможность для оказания услуг и проведения мероприятий, направленных на раз</w:t>
      </w:r>
      <w:r>
        <w:rPr>
          <w:rFonts w:cs="Times New Roman"/>
          <w:bCs/>
          <w:sz w:val="28"/>
          <w:szCs w:val="28"/>
        </w:rPr>
        <w:t>витие молодежи.</w:t>
      </w:r>
    </w:p>
    <w:p w:rsid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Комплексная программа деятельности учреждения</w:t>
      </w:r>
      <w:r>
        <w:rPr>
          <w:rFonts w:cs="Times New Roman"/>
          <w:bCs/>
          <w:sz w:val="28"/>
          <w:szCs w:val="28"/>
        </w:rPr>
        <w:t xml:space="preserve"> </w:t>
      </w:r>
      <w:r w:rsidRPr="00BA7763">
        <w:rPr>
          <w:rFonts w:cs="Times New Roman"/>
          <w:b/>
          <w:bCs/>
          <w:sz w:val="28"/>
          <w:szCs w:val="28"/>
        </w:rPr>
        <w:t>–</w:t>
      </w:r>
      <w:r>
        <w:rPr>
          <w:rFonts w:cs="Times New Roman"/>
          <w:bCs/>
          <w:sz w:val="28"/>
          <w:szCs w:val="28"/>
        </w:rPr>
        <w:t xml:space="preserve"> стратегическое прогнозирование деятельности учреждения, в рамках которого могут быть реализованы конкретные, более частные программы, подпрограммы, проекты, решающие отдельные задачи комплексной программы.</w:t>
      </w:r>
    </w:p>
    <w:p w:rsid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Программа развития учреждения</w:t>
      </w:r>
      <w:r>
        <w:rPr>
          <w:rFonts w:cs="Times New Roman"/>
          <w:bCs/>
          <w:sz w:val="28"/>
          <w:szCs w:val="28"/>
        </w:rPr>
        <w:t xml:space="preserve"> </w:t>
      </w:r>
      <w:r w:rsidRPr="00BA7763">
        <w:rPr>
          <w:rFonts w:cs="Times New Roman"/>
          <w:b/>
          <w:bCs/>
          <w:sz w:val="28"/>
          <w:szCs w:val="28"/>
        </w:rPr>
        <w:t>–</w:t>
      </w:r>
      <w:r w:rsidRPr="00B107D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создаваемый на основе аналитической деятельности документ, основанный на выделении актуальных проблем (организационных, кадровых, содержательных, материальных), решение которых приведет к переходу деятельности учреждения на качественно новый уровень.</w:t>
      </w:r>
    </w:p>
    <w:p w:rsid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Программа деятельности</w:t>
      </w:r>
      <w:r>
        <w:rPr>
          <w:rFonts w:cs="Times New Roman"/>
          <w:bCs/>
          <w:sz w:val="28"/>
          <w:szCs w:val="28"/>
        </w:rPr>
        <w:t xml:space="preserve"> </w:t>
      </w:r>
      <w:r w:rsidRPr="00BA7763">
        <w:rPr>
          <w:rFonts w:cs="Times New Roman"/>
          <w:b/>
          <w:bCs/>
          <w:sz w:val="28"/>
          <w:szCs w:val="28"/>
        </w:rPr>
        <w:t>–</w:t>
      </w:r>
      <w:r>
        <w:rPr>
          <w:rFonts w:cs="Times New Roman"/>
          <w:bCs/>
          <w:sz w:val="28"/>
          <w:szCs w:val="28"/>
        </w:rPr>
        <w:t xml:space="preserve"> документ, определяющий цели, задачи, результаты деятельности на определённый период времени специалиста, клубного формирования, учреждения в целом.</w:t>
      </w:r>
    </w:p>
    <w:p w:rsidR="00D051F7" w:rsidRPr="00847D7E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Молодежная добровольческая (волонтерская) деятельность</w:t>
      </w:r>
      <w:r w:rsidRPr="00847D7E">
        <w:rPr>
          <w:rFonts w:cs="Times New Roman"/>
          <w:bCs/>
          <w:sz w:val="28"/>
          <w:szCs w:val="28"/>
        </w:rPr>
        <w:t xml:space="preserve"> </w:t>
      </w:r>
      <w:r w:rsidRPr="00847D7E">
        <w:rPr>
          <w:rFonts w:cs="Times New Roman"/>
          <w:b/>
          <w:bCs/>
          <w:sz w:val="28"/>
          <w:szCs w:val="28"/>
        </w:rPr>
        <w:t>–</w:t>
      </w:r>
      <w:r>
        <w:rPr>
          <w:rFonts w:cs="Times New Roman"/>
          <w:bCs/>
          <w:sz w:val="28"/>
          <w:szCs w:val="28"/>
        </w:rPr>
        <w:t xml:space="preserve"> добровольная социально-</w:t>
      </w:r>
      <w:r w:rsidRPr="00847D7E">
        <w:rPr>
          <w:rFonts w:cs="Times New Roman"/>
          <w:bCs/>
          <w:sz w:val="28"/>
          <w:szCs w:val="28"/>
        </w:rPr>
        <w:t>направленная и общественно полезная деятельность молодых граждан, осуществляемая путем выполнения работ, оказания услуг без получения денежного или материального вознаграждения (кроме случаев возможного возмещения связанных с осуществлением добровольческой (волонтерской) деятельности затрат).</w:t>
      </w:r>
    </w:p>
    <w:p w:rsidR="00D051F7" w:rsidRPr="00847D7E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sz w:val="28"/>
          <w:szCs w:val="28"/>
        </w:rPr>
        <w:t>Активная жизненная позиция</w:t>
      </w:r>
      <w:r>
        <w:rPr>
          <w:rFonts w:cs="Times New Roman"/>
          <w:bCs/>
          <w:sz w:val="28"/>
          <w:szCs w:val="28"/>
        </w:rPr>
        <w:t xml:space="preserve"> </w:t>
      </w:r>
      <w:r w:rsidRPr="00B107D7">
        <w:rPr>
          <w:rFonts w:cs="Times New Roman"/>
          <w:b/>
          <w:bCs/>
          <w:sz w:val="28"/>
          <w:szCs w:val="28"/>
        </w:rPr>
        <w:t>–</w:t>
      </w:r>
      <w:r w:rsidRPr="00B107D7">
        <w:rPr>
          <w:rFonts w:cs="Times New Roman"/>
          <w:bCs/>
          <w:sz w:val="28"/>
          <w:szCs w:val="28"/>
        </w:rPr>
        <w:t xml:space="preserve"> </w:t>
      </w:r>
      <w:r w:rsidRPr="00847D7E">
        <w:rPr>
          <w:rFonts w:cs="Times New Roman"/>
          <w:bCs/>
          <w:sz w:val="28"/>
          <w:szCs w:val="28"/>
        </w:rPr>
        <w:t>отражение направленности жизнедеятельности человека на взаимодействие с культурой и социумом в их познании, использовании и преобразовании.</w:t>
      </w:r>
    </w:p>
    <w:p w:rsidR="00D051F7" w:rsidRP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D051F7">
        <w:rPr>
          <w:rFonts w:cs="Times New Roman"/>
          <w:b/>
          <w:bCs/>
          <w:sz w:val="28"/>
          <w:szCs w:val="28"/>
        </w:rPr>
        <w:t>Молодая семья</w:t>
      </w:r>
      <w:r w:rsidRPr="00D051F7">
        <w:rPr>
          <w:rFonts w:cs="Times New Roman"/>
          <w:bCs/>
          <w:sz w:val="28"/>
          <w:szCs w:val="28"/>
        </w:rPr>
        <w:t xml:space="preserve"> </w:t>
      </w:r>
      <w:r w:rsidRPr="00D051F7">
        <w:rPr>
          <w:rFonts w:cs="Times New Roman"/>
          <w:b/>
          <w:bCs/>
          <w:sz w:val="28"/>
          <w:szCs w:val="28"/>
        </w:rPr>
        <w:t>–</w:t>
      </w:r>
      <w:r w:rsidRPr="00D051F7">
        <w:rPr>
          <w:rFonts w:cs="Times New Roman"/>
          <w:bCs/>
          <w:sz w:val="28"/>
          <w:szCs w:val="28"/>
        </w:rPr>
        <w:t xml:space="preserve"> семья, состоящая в первом зарегистрированном браке, в которой возраст каждого из супругов либо одного родителя в неполной семье не превышает 30 лет (для участников жилищных программ поддержки молодых семей возраст участников увеличивается до 35 лет).</w:t>
      </w:r>
    </w:p>
    <w:p w:rsidR="00D051F7" w:rsidRP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D051F7">
        <w:rPr>
          <w:rFonts w:cs="Times New Roman"/>
          <w:b/>
          <w:bCs/>
          <w:sz w:val="28"/>
          <w:szCs w:val="28"/>
        </w:rPr>
        <w:t>Специалист по работе с молодежью</w:t>
      </w:r>
      <w:r w:rsidRPr="00D051F7">
        <w:rPr>
          <w:rFonts w:cs="Times New Roman"/>
          <w:bCs/>
          <w:sz w:val="28"/>
          <w:szCs w:val="28"/>
        </w:rPr>
        <w:t xml:space="preserve"> </w:t>
      </w:r>
      <w:r w:rsidRPr="00D051F7">
        <w:rPr>
          <w:rFonts w:cs="Times New Roman"/>
          <w:b/>
          <w:bCs/>
          <w:sz w:val="28"/>
          <w:szCs w:val="28"/>
        </w:rPr>
        <w:t>–</w:t>
      </w:r>
      <w:r w:rsidRPr="00D051F7">
        <w:rPr>
          <w:rFonts w:cs="Times New Roman"/>
          <w:bCs/>
          <w:sz w:val="28"/>
          <w:szCs w:val="28"/>
        </w:rPr>
        <w:t xml:space="preserve"> имеющий соответствующую профессиональную квалификацию работник учреждения, осуществляющей работу с молодежью.</w:t>
      </w:r>
    </w:p>
    <w:p w:rsidR="00D051F7" w:rsidRP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proofErr w:type="gramStart"/>
      <w:r w:rsidRPr="00D051F7">
        <w:rPr>
          <w:rFonts w:cs="Times New Roman"/>
          <w:b/>
          <w:bCs/>
          <w:sz w:val="28"/>
          <w:szCs w:val="28"/>
        </w:rPr>
        <w:lastRenderedPageBreak/>
        <w:t>Клубное формирование</w:t>
      </w:r>
      <w:r w:rsidRPr="00D051F7">
        <w:rPr>
          <w:rFonts w:cs="Times New Roman"/>
          <w:bCs/>
          <w:sz w:val="28"/>
          <w:szCs w:val="28"/>
        </w:rPr>
        <w:t xml:space="preserve"> </w:t>
      </w:r>
      <w:r w:rsidRPr="00D051F7">
        <w:rPr>
          <w:rFonts w:cs="Times New Roman"/>
          <w:b/>
          <w:bCs/>
          <w:sz w:val="28"/>
          <w:szCs w:val="28"/>
        </w:rPr>
        <w:t>–</w:t>
      </w:r>
      <w:r w:rsidRPr="00D051F7">
        <w:rPr>
          <w:rFonts w:cs="Times New Roman"/>
          <w:bCs/>
          <w:sz w:val="28"/>
          <w:szCs w:val="28"/>
        </w:rPr>
        <w:t xml:space="preserve"> добровольное объединение детей, подростков и молодежи, основанное на общности интересов, запросов и потребностей в занятиях художественно-эстетическим, декоративно-прикладным, техническим, интеллектуальным творчеством, физкультурно-оздоровительной, гражданско-патриотической, социально-значимой, проектной деятельностью.</w:t>
      </w:r>
      <w:proofErr w:type="gramEnd"/>
    </w:p>
    <w:p w:rsidR="00D051F7" w:rsidRP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D051F7">
        <w:rPr>
          <w:rFonts w:cs="Times New Roman"/>
          <w:b/>
          <w:bCs/>
          <w:sz w:val="28"/>
          <w:szCs w:val="28"/>
        </w:rPr>
        <w:t>Руководитель клубного формирования</w:t>
      </w:r>
      <w:r w:rsidRPr="00D051F7">
        <w:rPr>
          <w:rFonts w:cs="Times New Roman"/>
          <w:bCs/>
          <w:sz w:val="28"/>
          <w:szCs w:val="28"/>
        </w:rPr>
        <w:t xml:space="preserve"> </w:t>
      </w:r>
      <w:r w:rsidRPr="00D051F7">
        <w:rPr>
          <w:rFonts w:cs="Times New Roman"/>
          <w:b/>
          <w:bCs/>
          <w:sz w:val="28"/>
          <w:szCs w:val="28"/>
        </w:rPr>
        <w:t>–</w:t>
      </w:r>
      <w:r w:rsidRPr="00D051F7">
        <w:rPr>
          <w:rFonts w:cs="Times New Roman"/>
          <w:bCs/>
          <w:sz w:val="28"/>
          <w:szCs w:val="28"/>
        </w:rPr>
        <w:t xml:space="preserve"> имеющий соответствующую профессиональную квалификацию работник</w:t>
      </w:r>
      <w:r w:rsidRPr="00D051F7">
        <w:rPr>
          <w:rFonts w:cs="Times New Roman"/>
          <w:bCs/>
          <w:i/>
          <w:sz w:val="28"/>
          <w:szCs w:val="28"/>
        </w:rPr>
        <w:t xml:space="preserve"> </w:t>
      </w:r>
      <w:r w:rsidRPr="00D051F7">
        <w:rPr>
          <w:rFonts w:cs="Times New Roman"/>
          <w:bCs/>
          <w:sz w:val="28"/>
          <w:szCs w:val="28"/>
        </w:rPr>
        <w:t>учреждения, организующий деятельность клубного формирования и вовлечение молодежи в социально-значимую, социально-полезную деятельность.</w:t>
      </w:r>
    </w:p>
    <w:p w:rsid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D051F7">
        <w:rPr>
          <w:rFonts w:cs="Times New Roman"/>
          <w:b/>
          <w:bCs/>
          <w:sz w:val="28"/>
          <w:szCs w:val="28"/>
        </w:rPr>
        <w:t>Проект</w:t>
      </w:r>
      <w:r w:rsidRPr="00D051F7">
        <w:rPr>
          <w:rFonts w:cs="Times New Roman"/>
          <w:bCs/>
          <w:sz w:val="28"/>
          <w:szCs w:val="28"/>
        </w:rPr>
        <w:t xml:space="preserve"> – последова</w:t>
      </w:r>
      <w:r>
        <w:rPr>
          <w:rFonts w:cs="Times New Roman"/>
          <w:bCs/>
          <w:sz w:val="28"/>
          <w:szCs w:val="28"/>
        </w:rPr>
        <w:t>тельность действий направленных на достижение четко определённой цели, осуществляемых в течение ограниченного времени в рамках чётко обозначенного бюджета. Обычно проектная деятельность направлена на решение конкретной проблемы.</w:t>
      </w:r>
    </w:p>
    <w:p w:rsid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B107D7">
        <w:rPr>
          <w:rFonts w:cs="Times New Roman"/>
          <w:b/>
          <w:bCs/>
          <w:sz w:val="28"/>
          <w:szCs w:val="28"/>
        </w:rPr>
        <w:t>Проектный конвейер</w:t>
      </w:r>
      <w:r w:rsidRPr="00DF3EFD">
        <w:rPr>
          <w:rFonts w:cs="Times New Roman"/>
          <w:bCs/>
          <w:sz w:val="28"/>
          <w:szCs w:val="28"/>
        </w:rPr>
        <w:t xml:space="preserve"> – технология экспертизы проектов, проходящая с минимальными перерывами, включающая в себя: презентацию проекта, вопросы экспертов на уточнение и реко</w:t>
      </w:r>
      <w:r>
        <w:rPr>
          <w:rFonts w:cs="Times New Roman"/>
          <w:bCs/>
          <w:sz w:val="28"/>
          <w:szCs w:val="28"/>
        </w:rPr>
        <w:t>мендации экспертов по доработке.</w:t>
      </w:r>
    </w:p>
    <w:p w:rsidR="00D051F7" w:rsidRDefault="00D051F7" w:rsidP="00D051F7">
      <w:pPr>
        <w:ind w:right="-1" w:firstLine="567"/>
        <w:jc w:val="both"/>
        <w:rPr>
          <w:rFonts w:cs="Times New Roman"/>
          <w:bCs/>
          <w:sz w:val="28"/>
          <w:szCs w:val="28"/>
        </w:rPr>
      </w:pPr>
      <w:r w:rsidRPr="009537DD">
        <w:rPr>
          <w:rFonts w:cs="Times New Roman"/>
          <w:b/>
          <w:bCs/>
          <w:iCs/>
          <w:sz w:val="28"/>
          <w:szCs w:val="28"/>
        </w:rPr>
        <w:t>Корпоративная культура</w:t>
      </w:r>
      <w:r w:rsidRPr="00B107D7">
        <w:rPr>
          <w:rFonts w:cs="Times New Roman"/>
          <w:bCs/>
          <w:iCs/>
          <w:sz w:val="28"/>
          <w:szCs w:val="28"/>
        </w:rPr>
        <w:t xml:space="preserve"> </w:t>
      </w:r>
      <w:r w:rsidRPr="009537DD">
        <w:rPr>
          <w:rFonts w:cs="Times New Roman"/>
          <w:bCs/>
          <w:iCs/>
          <w:sz w:val="28"/>
          <w:szCs w:val="28"/>
        </w:rPr>
        <w:t>–</w:t>
      </w:r>
      <w:r>
        <w:rPr>
          <w:rFonts w:cs="Times New Roman"/>
          <w:bCs/>
          <w:sz w:val="28"/>
          <w:szCs w:val="28"/>
        </w:rPr>
        <w:t xml:space="preserve"> </w:t>
      </w:r>
      <w:r w:rsidRPr="009537DD">
        <w:rPr>
          <w:rFonts w:cs="Times New Roman"/>
          <w:bCs/>
          <w:sz w:val="28"/>
          <w:szCs w:val="28"/>
        </w:rPr>
        <w:t>совокупность норм, правил, ценностей, этических стандартов, которыми должны руководствоваться организация и ее сотрудники в своей повседневной работе.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sz w:val="28"/>
          <w:szCs w:val="28"/>
        </w:rPr>
      </w:pPr>
      <w:proofErr w:type="spellStart"/>
      <w:r w:rsidRPr="00D051F7">
        <w:rPr>
          <w:rFonts w:cs="Times New Roman"/>
          <w:b/>
          <w:sz w:val="28"/>
          <w:szCs w:val="28"/>
        </w:rPr>
        <w:t>Волонтерство</w:t>
      </w:r>
      <w:proofErr w:type="spellEnd"/>
      <w:r w:rsidRPr="00D051F7">
        <w:rPr>
          <w:rFonts w:cs="Times New Roman"/>
          <w:b/>
          <w:sz w:val="28"/>
          <w:szCs w:val="28"/>
        </w:rPr>
        <w:t xml:space="preserve"> – </w:t>
      </w:r>
      <w:r w:rsidRPr="00D051F7">
        <w:rPr>
          <w:rFonts w:cs="Times New Roman"/>
          <w:sz w:val="28"/>
          <w:szCs w:val="28"/>
        </w:rPr>
        <w:t>это деятельность, включающая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расчёта на денежное вознаграждение.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b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>Группа риска – к</w:t>
      </w:r>
      <w:r w:rsidRPr="00D051F7">
        <w:rPr>
          <w:rFonts w:cs="Times New Roman"/>
          <w:sz w:val="28"/>
          <w:szCs w:val="28"/>
        </w:rPr>
        <w:t>атегория людей, которые в силу своего социального положения и образа жизни не только подвержены опасным отрицательным воздействиям, но и представляют угрозу нормальной жизнедеятельности общества.</w:t>
      </w:r>
    </w:p>
    <w:p w:rsidR="00830840" w:rsidRPr="00D051F7" w:rsidRDefault="00830840" w:rsidP="00830840">
      <w:pPr>
        <w:pStyle w:val="ac"/>
        <w:tabs>
          <w:tab w:val="left" w:pos="1935"/>
        </w:tabs>
        <w:ind w:left="0" w:firstLine="567"/>
        <w:jc w:val="both"/>
        <w:rPr>
          <w:rFonts w:cs="Times New Roman"/>
          <w:b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 xml:space="preserve">Досуг – </w:t>
      </w:r>
      <w:r w:rsidRPr="00D051F7">
        <w:rPr>
          <w:rFonts w:cs="Times New Roman"/>
          <w:color w:val="333333"/>
          <w:sz w:val="28"/>
          <w:szCs w:val="28"/>
        </w:rPr>
        <w:t>это часть социального времени личности, группы или общества в целом, которая используется для сохранения, восстановления и развития физического и духовного здоровья человека, его интеллектуального совершенствования.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 xml:space="preserve">Добровольчество – </w:t>
      </w:r>
      <w:r w:rsidRPr="00D051F7">
        <w:rPr>
          <w:rFonts w:cs="Times New Roman"/>
          <w:sz w:val="28"/>
          <w:szCs w:val="28"/>
        </w:rPr>
        <w:t>социально полезная, добровольческая деятельность на безвозмездной основе.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sz w:val="28"/>
          <w:szCs w:val="28"/>
        </w:rPr>
      </w:pPr>
      <w:r w:rsidRPr="00D051F7">
        <w:rPr>
          <w:rFonts w:cs="Times New Roman"/>
          <w:b/>
          <w:color w:val="000000"/>
          <w:sz w:val="28"/>
          <w:szCs w:val="28"/>
        </w:rPr>
        <w:t>Единое информационное пространство</w:t>
      </w:r>
      <w:r w:rsidRPr="00D051F7">
        <w:rPr>
          <w:rFonts w:cs="Times New Roman"/>
          <w:color w:val="000000"/>
          <w:sz w:val="28"/>
          <w:szCs w:val="28"/>
        </w:rPr>
        <w:t xml:space="preserve"> – эффективное функционирование совокупности ресурсов и условий в соответствии с выделенным целевым компонентом.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>Здоровый образ жизни</w:t>
      </w:r>
      <w:r w:rsidRPr="00D051F7">
        <w:rPr>
          <w:rFonts w:cs="Times New Roman"/>
          <w:sz w:val="28"/>
          <w:szCs w:val="28"/>
        </w:rPr>
        <w:t xml:space="preserve"> – это </w:t>
      </w:r>
      <w:r w:rsidRPr="00D051F7">
        <w:rPr>
          <w:rFonts w:cs="Times New Roman"/>
          <w:color w:val="000000"/>
          <w:sz w:val="28"/>
          <w:szCs w:val="28"/>
        </w:rPr>
        <w:t>образ жизни отдельного человека с целью профилактики болезней и укрепления здоровья, а также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b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 xml:space="preserve">Молодежное предпринимательство – </w:t>
      </w:r>
      <w:r w:rsidRPr="00D051F7">
        <w:rPr>
          <w:rFonts w:cs="Times New Roman"/>
          <w:sz w:val="28"/>
          <w:szCs w:val="28"/>
        </w:rPr>
        <w:t>поддержка общественных молодежных инициатив и стимулирование их к предпринимательской активности.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b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 xml:space="preserve">Социально значимая деятельность – </w:t>
      </w:r>
      <w:r w:rsidRPr="00D051F7">
        <w:rPr>
          <w:rStyle w:val="c3"/>
          <w:rFonts w:cs="Times New Roman"/>
          <w:sz w:val="28"/>
          <w:szCs w:val="28"/>
        </w:rPr>
        <w:t xml:space="preserve">это совокупность действий, направленных на реализацию социальных преобразований и проблем социума, </w:t>
      </w:r>
      <w:r w:rsidRPr="00D051F7">
        <w:rPr>
          <w:rStyle w:val="c3"/>
          <w:rFonts w:cs="Times New Roman"/>
          <w:sz w:val="28"/>
          <w:szCs w:val="28"/>
        </w:rPr>
        <w:lastRenderedPageBreak/>
        <w:t>способствующих позитивным изменениям в самом человеке и во внешней социальной среде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sz w:val="28"/>
          <w:szCs w:val="28"/>
        </w:rPr>
      </w:pPr>
      <w:r w:rsidRPr="00D051F7">
        <w:rPr>
          <w:rFonts w:cs="Times New Roman"/>
          <w:b/>
          <w:sz w:val="28"/>
          <w:szCs w:val="28"/>
        </w:rPr>
        <w:t>Социально значимые заболевания</w:t>
      </w:r>
      <w:r w:rsidRPr="00D051F7">
        <w:rPr>
          <w:rFonts w:cs="Times New Roman"/>
          <w:sz w:val="28"/>
          <w:szCs w:val="28"/>
        </w:rPr>
        <w:t xml:space="preserve"> - это болезни, возникновение и (или) распространение которых в определяющей степени зависит от социально-экономических условий. </w:t>
      </w:r>
    </w:p>
    <w:p w:rsidR="00830840" w:rsidRPr="00D051F7" w:rsidRDefault="00830840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  <w:r w:rsidRPr="00D051F7">
        <w:rPr>
          <w:rFonts w:cs="Times New Roman"/>
          <w:b/>
          <w:color w:val="000000"/>
          <w:sz w:val="28"/>
          <w:szCs w:val="28"/>
        </w:rPr>
        <w:t>Трудная жизненная ситуация</w:t>
      </w:r>
      <w:r w:rsidRPr="00D051F7">
        <w:rPr>
          <w:rFonts w:cs="Times New Roman"/>
          <w:color w:val="000000"/>
          <w:sz w:val="28"/>
          <w:szCs w:val="28"/>
        </w:rPr>
        <w:t xml:space="preserve"> – ситуация, объективно нарушающая жизнедеятельность гражданина (инвалидность, неспособность к самообслуживанию в связи с преклонным возрастом или болезнью, сиротство, безнадзорность, </w:t>
      </w:r>
      <w:proofErr w:type="spellStart"/>
      <w:r w:rsidRPr="00D051F7">
        <w:rPr>
          <w:rFonts w:cs="Times New Roman"/>
          <w:color w:val="000000"/>
          <w:sz w:val="28"/>
          <w:szCs w:val="28"/>
        </w:rPr>
        <w:t>малообеспеченность</w:t>
      </w:r>
      <w:proofErr w:type="spellEnd"/>
      <w:r w:rsidRPr="00D051F7">
        <w:rPr>
          <w:rFonts w:cs="Times New Roman"/>
          <w:color w:val="000000"/>
          <w:sz w:val="28"/>
          <w:szCs w:val="28"/>
        </w:rPr>
        <w:t xml:space="preserve">, безработица, отсутствие определенного места жительства, конфликты и жестокое обращение в семье), которую он не может преодолеть самостоятельно. </w:t>
      </w:r>
    </w:p>
    <w:p w:rsidR="00D01021" w:rsidRDefault="00D01021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14289F" w:rsidRDefault="0014289F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24055A" w:rsidRDefault="0024055A" w:rsidP="00830840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p w:rsidR="0024055A" w:rsidRDefault="0024055A" w:rsidP="0024055A">
      <w:pPr>
        <w:pStyle w:val="ac"/>
        <w:ind w:left="0" w:firstLine="567"/>
        <w:jc w:val="right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Приложение 4</w:t>
      </w:r>
    </w:p>
    <w:p w:rsidR="0024055A" w:rsidRDefault="0024055A" w:rsidP="0024055A">
      <w:pPr>
        <w:pStyle w:val="ac"/>
        <w:ind w:left="0" w:firstLine="567"/>
        <w:jc w:val="right"/>
        <w:rPr>
          <w:rFonts w:cs="Times New Roman"/>
          <w:color w:val="000000"/>
          <w:sz w:val="28"/>
          <w:szCs w:val="28"/>
        </w:rPr>
      </w:pPr>
    </w:p>
    <w:p w:rsidR="001104E9" w:rsidRPr="001104E9" w:rsidRDefault="001104E9" w:rsidP="001104E9">
      <w:pPr>
        <w:spacing w:before="120" w:after="120"/>
        <w:ind w:firstLine="567"/>
        <w:jc w:val="center"/>
        <w:rPr>
          <w:rFonts w:eastAsia="Calibri" w:cs="Times New Roman"/>
          <w:b/>
          <w:bCs/>
          <w:sz w:val="28"/>
          <w:szCs w:val="28"/>
        </w:rPr>
      </w:pPr>
      <w:r w:rsidRPr="001104E9">
        <w:rPr>
          <w:rFonts w:eastAsia="Calibri" w:cs="Times New Roman"/>
          <w:b/>
          <w:bCs/>
          <w:sz w:val="28"/>
          <w:szCs w:val="28"/>
        </w:rPr>
        <w:t>Взаимодействие учреждения с социальными партнерами</w:t>
      </w:r>
    </w:p>
    <w:p w:rsidR="0024055A" w:rsidRDefault="0024055A" w:rsidP="0024055A">
      <w:pPr>
        <w:pStyle w:val="ac"/>
        <w:ind w:left="0" w:firstLine="567"/>
        <w:jc w:val="both"/>
        <w:rPr>
          <w:rFonts w:cs="Times New Roman"/>
          <w:color w:val="000000"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2410"/>
      </w:tblGrid>
      <w:tr w:rsidR="001104E9" w:rsidRPr="001104E9" w:rsidTr="001104E9">
        <w:tc>
          <w:tcPr>
            <w:tcW w:w="7371" w:type="dxa"/>
          </w:tcPr>
          <w:p w:rsidR="001104E9" w:rsidRPr="001104E9" w:rsidRDefault="001104E9" w:rsidP="001104E9">
            <w:pPr>
              <w:spacing w:before="120" w:after="120"/>
              <w:ind w:firstLine="142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Наименование организации/содержание совместной деятельности</w:t>
            </w:r>
          </w:p>
        </w:tc>
        <w:tc>
          <w:tcPr>
            <w:tcW w:w="2410" w:type="dxa"/>
          </w:tcPr>
          <w:p w:rsidR="001104E9" w:rsidRPr="001104E9" w:rsidRDefault="001104E9" w:rsidP="001104E9">
            <w:pPr>
              <w:spacing w:before="120" w:after="120"/>
              <w:ind w:firstLine="0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Участники взаимодействия</w:t>
            </w:r>
          </w:p>
        </w:tc>
      </w:tr>
      <w:tr w:rsidR="001104E9" w:rsidRPr="001104E9" w:rsidTr="001104E9">
        <w:tc>
          <w:tcPr>
            <w:tcW w:w="7371" w:type="dxa"/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Взаимодействие с муниципальными учреждениями образования и учреждениями молодежной политики: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ОДМКиС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администрации Центрального округа;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учреждения молодежной политики:</w:t>
            </w: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ГМИЦ «Пионер», МБУ «Альтаир», «Содружество», «Витязь», «Кристальный»</w:t>
            </w:r>
            <w:r>
              <w:rPr>
                <w:rFonts w:eastAsia="Calibri" w:cs="Times New Roman"/>
                <w:bCs/>
                <w:sz w:val="28"/>
                <w:szCs w:val="28"/>
              </w:rPr>
              <w:t>, «Стрижи»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и др.;</w:t>
            </w:r>
            <w:proofErr w:type="gramEnd"/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- </w:t>
            </w:r>
            <w:proofErr w:type="gram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образовательными</w:t>
            </w:r>
            <w:proofErr w:type="gramEnd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учреждения:</w:t>
            </w: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>МБОУ</w:t>
            </w: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>СОШ №1, 137, 168,</w:t>
            </w:r>
            <w:r>
              <w:rPr>
                <w:rFonts w:eastAsia="Calibri" w:cs="Times New Roman"/>
                <w:bCs/>
                <w:sz w:val="28"/>
                <w:szCs w:val="28"/>
              </w:rPr>
              <w:t xml:space="preserve"> 67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гимназии №4, №</w:t>
            </w:r>
            <w:r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10, ДМШ, лицеи № 22, № 9); ВУЗы (Новосибирский юридический институт (филиал), НГАВТ, НГТИ, НГТУ, СГУПС, НГИ и др.), 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ССУЗы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(НМТ, НКТ, НМК и др.), ПЛ-10 и др.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proofErr w:type="gram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*сотрудничество по планам совместной деятельности (участие, организация и проведение различных мероприятий, в 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т.ч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>. социально-значимых: фестивали, соревнования, конкурсы, выставки, акции и т.д.);</w:t>
            </w:r>
            <w:proofErr w:type="gramEnd"/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*информационное взаимодействие (размещение новостей, пресс и пост релизов о проводимых мероприятиях).</w:t>
            </w:r>
          </w:p>
        </w:tc>
        <w:tc>
          <w:tcPr>
            <w:tcW w:w="2410" w:type="dxa"/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Администрация,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начальники отделов,</w:t>
            </w:r>
          </w:p>
          <w:p w:rsid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СРМ, РКФ,</w:t>
            </w:r>
          </w:p>
          <w:p w:rsidR="001104E9" w:rsidRPr="001104E9" w:rsidRDefault="001104E9" w:rsidP="001104E9">
            <w:pPr>
              <w:pStyle w:val="2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</w:t>
            </w:r>
            <w:r w:rsidRPr="001104E9">
              <w:rPr>
                <w:sz w:val="28"/>
                <w:szCs w:val="28"/>
                <w:lang w:eastAsia="en-US"/>
              </w:rPr>
              <w:t xml:space="preserve">енеджеры,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менеджер по связям с общественностью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</w:tr>
      <w:tr w:rsidR="001104E9" w:rsidRPr="001104E9" w:rsidTr="001104E9">
        <w:trPr>
          <w:trHeight w:val="735"/>
        </w:trPr>
        <w:tc>
          <w:tcPr>
            <w:tcW w:w="7371" w:type="dxa"/>
            <w:tcBorders>
              <w:bottom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Сотрудничество с муниципальными учреждениями культуры и искусства: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- библиотеки им. 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А.П.Чехова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(ЦРБ), О. Кошевого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мемориальный музейный центр им Ю.В. Кондратюка;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Музей города Новосибирска;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Новосибирская государственная областная научная библиотека;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- краеведческий музей, музей им. 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Б.Богаткова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(СОШ№1);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*проведение совместных мероприятий (экскурсии, выставки, творческие программы и др.)</w:t>
            </w:r>
          </w:p>
          <w:p w:rsid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Молодёжный театр «Глобус»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- Новосибирский драматический театр «Старый дом»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ДК Октябрьской революции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ПКиО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«Первомайский, «Нарымский сквер»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 Новосибирский зоопарк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-культурный центр «Сибирь-Хоккайдо».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- 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>СМИ (телеканалы НСК 49, ОТС</w:t>
            </w:r>
            <w:r>
              <w:rPr>
                <w:rFonts w:eastAsia="Calibri" w:cs="Times New Roman"/>
                <w:bCs/>
                <w:sz w:val="28"/>
                <w:szCs w:val="28"/>
              </w:rPr>
              <w:t>, Новосибирские новости, ГТРК Новосибирск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>)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*публикации, видеосюжеты о деятельности учреждения.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Администрация,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начальники отделов,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СРМ, РКФ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менеджеры</w:t>
            </w:r>
          </w:p>
        </w:tc>
      </w:tr>
      <w:tr w:rsidR="001104E9" w:rsidRPr="001104E9" w:rsidTr="001104E9">
        <w:trPr>
          <w:trHeight w:val="525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lastRenderedPageBreak/>
              <w:t xml:space="preserve">Сотрудничество с </w:t>
            </w:r>
            <w:proofErr w:type="spellStart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ТОСами</w:t>
            </w:r>
            <w:proofErr w:type="spellEnd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, МКЦСОН: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«Депутатский», «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Владимировский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>», «Привокзальный», «Челюскинцев».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*совместное проведение культурно-массовых, спортивных и досуговых мероприятий, праздников, концертов, акций и т.д.;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 участие в благоустройстве прилегающей территории.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Администрация,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начальники отделов, СРМ, РКФ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менеджеры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104E9" w:rsidRPr="001104E9" w:rsidTr="001104E9">
        <w:trPr>
          <w:trHeight w:val="266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Взаимодействие с учреждениями города Новосибирска: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НГПУ, МКУ «Городской организационно-методический центр молодежной политики «Стратегия», МКУ «Городской центр психолого-педагогической поддержки молодежи «Родник».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*посещение курсов повышения квалификации руководящих работников, методистов, специалистов по основной деятельности;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*участие в семинарах, круглых столах, конкурсах специалистов по основной деятельности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*организация консультирования СРМ, РКФ и рецензирование программ деятельности, проектов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*обмен опытом, проведение семинаров для специалистов по основной деятельности, проведение совместных мероприятий для молодых людей, находящихся в трудной жизненной ситуации и др.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Администрация,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/>
                <w:bCs/>
                <w:sz w:val="28"/>
                <w:szCs w:val="28"/>
              </w:rPr>
              <w:t>методисты, СРМ, РКФ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</w:tr>
      <w:tr w:rsidR="001104E9" w:rsidRPr="001104E9" w:rsidTr="001104E9">
        <w:trPr>
          <w:trHeight w:val="488"/>
        </w:trPr>
        <w:tc>
          <w:tcPr>
            <w:tcW w:w="7371" w:type="dxa"/>
            <w:tcBorders>
              <w:top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Взаимодействие со спортивными общественными организациями: Новосибирская областная федерациями футбола;</w:t>
            </w:r>
            <w:r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федерация самбо, федерация</w:t>
            </w: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хоккея, ММА, </w:t>
            </w:r>
            <w:proofErr w:type="spellStart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капоэйро</w:t>
            </w:r>
            <w:proofErr w:type="spellEnd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, каратэ </w:t>
            </w:r>
            <w:proofErr w:type="spellStart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киокушинкай</w:t>
            </w:r>
            <w:proofErr w:type="spellEnd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, городошного спорта</w:t>
            </w:r>
            <w:r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и др.</w:t>
            </w: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*проведение совместных соревнований, конкурсных программ, торжественных традиционных мероприятий, выездных сборов и др., организация судейства на спортивных мероприятиях.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Администрация,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РКФ</w:t>
            </w:r>
            <w:r>
              <w:rPr>
                <w:rFonts w:eastAsia="Calibri" w:cs="Times New Roman"/>
                <w:bCs/>
                <w:sz w:val="28"/>
                <w:szCs w:val="28"/>
              </w:rPr>
              <w:t xml:space="preserve"> отдела здорового образа жизни</w:t>
            </w:r>
          </w:p>
        </w:tc>
      </w:tr>
      <w:tr w:rsidR="001104E9" w:rsidRPr="001104E9" w:rsidTr="001104E9">
        <w:trPr>
          <w:trHeight w:val="1196"/>
        </w:trPr>
        <w:tc>
          <w:tcPr>
            <w:tcW w:w="7371" w:type="dxa"/>
            <w:tcBorders>
              <w:top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Сотрудничество с социально-реабилитационным центром для несовершеннолетних «Виктория»: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proofErr w:type="gram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*организация и проведение совместных мероприятий для воспитанников (в рамках проектной деятельности, деятельности клубных формирований, привлечение их к занятиям в секции и клубы Дома молодёжи.</w:t>
            </w:r>
            <w:proofErr w:type="gramEnd"/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Сотрудничество с ПДН, </w:t>
            </w:r>
            <w:proofErr w:type="spellStart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КДНиЗП</w:t>
            </w:r>
            <w:proofErr w:type="spellEnd"/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, отдел полиции по Железнодорожному району, транспортный ОМОН: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* проведение круглых столов по организации работы с подростками и молодежью, находящимися в трудной жизненной ситуации, межведомственное взаимодействие 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lastRenderedPageBreak/>
              <w:t>по профилактике правонарушений;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*выявление подростков «группы риска» и привлечение их к занятиям в секции и клубы Дома молодёжи.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Отдел опеки и попечительства администрации ЦАО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*проведение совещаний, круглых столов по организации занятости несовершеннолетних и молодежи, в том числе детей-сирот и детей, оставшихся без попечения родителей;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*организация и проведение совместных мероприятий для семей с опекаемыми, приемными детьми, воспитанников детских домов, привлечение их к занятиям в секции и клубы Дома молодёжи.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lastRenderedPageBreak/>
              <w:t xml:space="preserve">Администрация, </w:t>
            </w:r>
            <w:r>
              <w:rPr>
                <w:rFonts w:eastAsia="Calibri" w:cs="Times New Roman"/>
                <w:bCs/>
                <w:sz w:val="28"/>
                <w:szCs w:val="28"/>
              </w:rPr>
              <w:t>РКФ отдела здорового образа жизни, РКФ культурно-массового отдела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</w:tr>
      <w:tr w:rsidR="001104E9" w:rsidRPr="001104E9" w:rsidTr="001104E9">
        <w:tc>
          <w:tcPr>
            <w:tcW w:w="7371" w:type="dxa"/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lastRenderedPageBreak/>
              <w:t>Взаимодействие Дома молодежи с детскими, молодёжными, военно-патриотическими общественными организациями: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 xml:space="preserve"> 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Региональный ШСО, ГМС, ОМС Центрального округа, Союз пионеров, «</w:t>
            </w:r>
            <w:proofErr w:type="spellStart"/>
            <w:r w:rsidRPr="001104E9">
              <w:rPr>
                <w:rFonts w:eastAsia="Calibri" w:cs="Times New Roman"/>
                <w:bCs/>
                <w:sz w:val="28"/>
                <w:szCs w:val="28"/>
              </w:rPr>
              <w:t>Добродом</w:t>
            </w:r>
            <w:proofErr w:type="spellEnd"/>
            <w:r w:rsidRPr="001104E9">
              <w:rPr>
                <w:rFonts w:eastAsia="Calibri" w:cs="Times New Roman"/>
                <w:bCs/>
                <w:sz w:val="28"/>
                <w:szCs w:val="28"/>
              </w:rPr>
              <w:t>», «Созвездие сердец», общественные организации «Братство крапового берета», «Офицеры России», НРООПВС «РОСТ»</w:t>
            </w:r>
            <w:r>
              <w:rPr>
                <w:rFonts w:eastAsia="Calibri" w:cs="Times New Roman"/>
                <w:bCs/>
                <w:sz w:val="28"/>
                <w:szCs w:val="28"/>
              </w:rPr>
              <w:t>, «Братишки Сибири», «Крепость»</w:t>
            </w:r>
            <w:r w:rsidRPr="001104E9">
              <w:rPr>
                <w:rFonts w:eastAsia="Calibri" w:cs="Times New Roman"/>
                <w:bCs/>
                <w:sz w:val="28"/>
                <w:szCs w:val="28"/>
              </w:rPr>
              <w:t>.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*проведение совместных мероприятий, акций, разработка и участие в совместных проектах.</w:t>
            </w:r>
          </w:p>
        </w:tc>
        <w:tc>
          <w:tcPr>
            <w:tcW w:w="2410" w:type="dxa"/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Администрация,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СРМ, РКФ</w:t>
            </w:r>
          </w:p>
        </w:tc>
      </w:tr>
      <w:tr w:rsidR="001104E9" w:rsidRPr="001104E9" w:rsidTr="001104E9">
        <w:tc>
          <w:tcPr>
            <w:tcW w:w="7371" w:type="dxa"/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/>
                <w:bCs/>
                <w:sz w:val="28"/>
                <w:szCs w:val="28"/>
              </w:rPr>
              <w:t>Депутаты областного и городского совета: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*помощь в укреплении материальной базы центра;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*помощь в организации и проведении мероприятий;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*совместная работа по социальным вопросам (поддержка одаренных детей, многодетных семей, молодых людей, находящихся в трудной жизненной ситуации и т. п.).</w:t>
            </w:r>
          </w:p>
        </w:tc>
        <w:tc>
          <w:tcPr>
            <w:tcW w:w="2410" w:type="dxa"/>
          </w:tcPr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Администрация,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104E9">
              <w:rPr>
                <w:rFonts w:eastAsia="Calibri" w:cs="Times New Roman"/>
                <w:bCs/>
                <w:sz w:val="28"/>
                <w:szCs w:val="28"/>
              </w:rPr>
              <w:t>начальники отделов</w:t>
            </w:r>
          </w:p>
          <w:p w:rsidR="001104E9" w:rsidRPr="001104E9" w:rsidRDefault="001104E9" w:rsidP="001104E9">
            <w:pPr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</w:tr>
    </w:tbl>
    <w:p w:rsidR="001104E9" w:rsidRDefault="001104E9" w:rsidP="0035069B">
      <w:pPr>
        <w:ind w:firstLine="0"/>
        <w:jc w:val="both"/>
        <w:rPr>
          <w:rFonts w:cs="Times New Roman"/>
          <w:color w:val="000000"/>
          <w:sz w:val="28"/>
          <w:szCs w:val="28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pStyle w:val="2"/>
        <w:rPr>
          <w:lang w:eastAsia="en-US"/>
        </w:rPr>
      </w:pPr>
    </w:p>
    <w:p w:rsidR="009C101E" w:rsidRDefault="009C101E" w:rsidP="009C101E">
      <w:pPr>
        <w:spacing w:after="160" w:line="360" w:lineRule="auto"/>
        <w:jc w:val="both"/>
        <w:sectPr w:rsidR="009C101E" w:rsidSect="009369E5">
          <w:pgSz w:w="11906" w:h="16838"/>
          <w:pgMar w:top="1134" w:right="709" w:bottom="1134" w:left="1134" w:header="709" w:footer="709" w:gutter="0"/>
          <w:pgNumType w:start="25"/>
          <w:cols w:space="708"/>
          <w:docGrid w:linePitch="360"/>
        </w:sectPr>
      </w:pPr>
      <w:r>
        <w:br w:type="page"/>
      </w:r>
    </w:p>
    <w:p w:rsidR="009C101E" w:rsidRPr="009C101E" w:rsidRDefault="009C101E" w:rsidP="009C101E">
      <w:pPr>
        <w:ind w:firstLine="0"/>
        <w:jc w:val="center"/>
        <w:rPr>
          <w:rFonts w:eastAsia="Calibri" w:cs="Times New Roman"/>
          <w:b/>
          <w:sz w:val="28"/>
          <w:szCs w:val="28"/>
        </w:rPr>
      </w:pPr>
      <w:r w:rsidRPr="009C101E">
        <w:rPr>
          <w:rFonts w:eastAsia="Calibri" w:cs="Times New Roman"/>
          <w:b/>
          <w:sz w:val="28"/>
          <w:szCs w:val="28"/>
        </w:rPr>
        <w:lastRenderedPageBreak/>
        <w:t xml:space="preserve">Оценка эффективности </w:t>
      </w:r>
    </w:p>
    <w:p w:rsidR="009C101E" w:rsidRPr="009C101E" w:rsidRDefault="009C101E" w:rsidP="009C101E">
      <w:pPr>
        <w:ind w:firstLine="0"/>
        <w:jc w:val="center"/>
        <w:rPr>
          <w:rFonts w:eastAsia="Calibri" w:cs="Times New Roman"/>
          <w:b/>
          <w:sz w:val="28"/>
          <w:szCs w:val="28"/>
        </w:rPr>
      </w:pPr>
      <w:r w:rsidRPr="009C101E">
        <w:rPr>
          <w:rFonts w:eastAsia="Calibri" w:cs="Times New Roman"/>
          <w:b/>
          <w:sz w:val="28"/>
          <w:szCs w:val="28"/>
        </w:rPr>
        <w:t xml:space="preserve">Программы развития деятельности 2018-2022 </w:t>
      </w:r>
      <w:proofErr w:type="spellStart"/>
      <w:r w:rsidRPr="009C101E">
        <w:rPr>
          <w:rFonts w:eastAsia="Calibri" w:cs="Times New Roman"/>
          <w:b/>
          <w:sz w:val="28"/>
          <w:szCs w:val="28"/>
        </w:rPr>
        <w:t>г.</w:t>
      </w:r>
      <w:proofErr w:type="gramStart"/>
      <w:r w:rsidRPr="009C101E">
        <w:rPr>
          <w:rFonts w:eastAsia="Calibri" w:cs="Times New Roman"/>
          <w:b/>
          <w:sz w:val="28"/>
          <w:szCs w:val="28"/>
        </w:rPr>
        <w:t>г</w:t>
      </w:r>
      <w:proofErr w:type="spellEnd"/>
      <w:proofErr w:type="gramEnd"/>
      <w:r w:rsidRPr="009C101E">
        <w:rPr>
          <w:rFonts w:eastAsia="Calibri" w:cs="Times New Roman"/>
          <w:b/>
          <w:sz w:val="28"/>
          <w:szCs w:val="28"/>
        </w:rPr>
        <w:t>.</w:t>
      </w:r>
    </w:p>
    <w:p w:rsidR="009C101E" w:rsidRPr="009C101E" w:rsidRDefault="009C101E" w:rsidP="009C101E">
      <w:pPr>
        <w:ind w:firstLine="0"/>
        <w:jc w:val="center"/>
        <w:rPr>
          <w:rFonts w:eastAsia="Calibri" w:cs="Times New Roman"/>
          <w:b/>
          <w:sz w:val="28"/>
          <w:szCs w:val="28"/>
        </w:rPr>
      </w:pPr>
      <w:r w:rsidRPr="009C101E">
        <w:rPr>
          <w:rFonts w:eastAsia="Calibri" w:cs="Times New Roman"/>
          <w:b/>
          <w:sz w:val="28"/>
          <w:szCs w:val="28"/>
        </w:rPr>
        <w:t>МБУ «Дом молодежи Железнодорожного района»</w:t>
      </w:r>
    </w:p>
    <w:p w:rsidR="009C101E" w:rsidRPr="009C101E" w:rsidRDefault="009C101E" w:rsidP="009C101E">
      <w:pPr>
        <w:ind w:firstLine="0"/>
        <w:rPr>
          <w:rFonts w:eastAsia="Calibri" w:cs="Times New Roman"/>
          <w:sz w:val="20"/>
          <w:szCs w:val="20"/>
        </w:rPr>
      </w:pPr>
    </w:p>
    <w:p w:rsidR="009C101E" w:rsidRPr="009C101E" w:rsidRDefault="009C101E" w:rsidP="009C101E">
      <w:pPr>
        <w:ind w:firstLine="0"/>
        <w:rPr>
          <w:rFonts w:eastAsia="Calibri" w:cs="Times New Roman"/>
          <w:sz w:val="20"/>
          <w:szCs w:val="20"/>
        </w:rPr>
      </w:pPr>
    </w:p>
    <w:p w:rsidR="009C101E" w:rsidRPr="009C101E" w:rsidRDefault="009C101E" w:rsidP="009C101E">
      <w:pPr>
        <w:ind w:firstLine="0"/>
        <w:jc w:val="center"/>
        <w:rPr>
          <w:rFonts w:eastAsia="Calibri" w:cs="Times New Roman"/>
          <w:b/>
          <w:sz w:val="28"/>
          <w:szCs w:val="28"/>
        </w:rPr>
      </w:pPr>
    </w:p>
    <w:tbl>
      <w:tblPr>
        <w:tblW w:w="14694" w:type="dxa"/>
        <w:jc w:val="center"/>
        <w:tblInd w:w="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3544"/>
        <w:gridCol w:w="3258"/>
        <w:gridCol w:w="1418"/>
        <w:gridCol w:w="1277"/>
        <w:gridCol w:w="1559"/>
        <w:gridCol w:w="1560"/>
        <w:gridCol w:w="1165"/>
      </w:tblGrid>
      <w:tr w:rsidR="009C101E" w:rsidRPr="009C101E" w:rsidTr="003874CD">
        <w:trPr>
          <w:trHeight w:val="435"/>
          <w:jc w:val="center"/>
        </w:trPr>
        <w:tc>
          <w:tcPr>
            <w:tcW w:w="913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№</w:t>
            </w:r>
          </w:p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proofErr w:type="gramStart"/>
            <w:r w:rsidRPr="009C101E">
              <w:rPr>
                <w:rFonts w:eastAsia="Calibri" w:cs="Times New Roman"/>
                <w:b/>
                <w:sz w:val="28"/>
                <w:szCs w:val="28"/>
              </w:rPr>
              <w:t>п</w:t>
            </w:r>
            <w:proofErr w:type="gramEnd"/>
            <w:r w:rsidRPr="009C101E">
              <w:rPr>
                <w:rFonts w:eastAsia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44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258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 xml:space="preserve">Единица </w:t>
            </w:r>
            <w:proofErr w:type="spellStart"/>
            <w:proofErr w:type="gramStart"/>
            <w:r w:rsidRPr="009C101E">
              <w:rPr>
                <w:rFonts w:eastAsia="Calibri" w:cs="Times New Roman"/>
                <w:b/>
                <w:sz w:val="28"/>
                <w:szCs w:val="28"/>
              </w:rPr>
              <w:t>измере-ния</w:t>
            </w:r>
            <w:proofErr w:type="spellEnd"/>
            <w:proofErr w:type="gramEnd"/>
          </w:p>
        </w:tc>
        <w:tc>
          <w:tcPr>
            <w:tcW w:w="1277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  <w:p w:rsidR="009C101E" w:rsidRPr="009C101E" w:rsidRDefault="009C101E" w:rsidP="003874CD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201</w:t>
            </w:r>
            <w:r w:rsidR="003874CD">
              <w:rPr>
                <w:rFonts w:eastAsia="Calibri" w:cs="Times New Roman"/>
                <w:b/>
                <w:sz w:val="28"/>
                <w:szCs w:val="28"/>
              </w:rPr>
              <w:t>7</w:t>
            </w:r>
            <w:r w:rsidRPr="009C101E">
              <w:rPr>
                <w:rFonts w:eastAsia="Calibri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4284" w:type="dxa"/>
            <w:gridSpan w:val="3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Период реализации Программы</w:t>
            </w:r>
          </w:p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по годам</w:t>
            </w:r>
          </w:p>
        </w:tc>
      </w:tr>
      <w:tr w:rsidR="009C101E" w:rsidRPr="009C101E" w:rsidTr="003874CD">
        <w:trPr>
          <w:trHeight w:val="122"/>
          <w:jc w:val="center"/>
        </w:trPr>
        <w:tc>
          <w:tcPr>
            <w:tcW w:w="913" w:type="dxa"/>
            <w:vMerge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3258" w:type="dxa"/>
            <w:vMerge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9C101E" w:rsidRPr="009C101E" w:rsidRDefault="009C101E" w:rsidP="003874CD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201</w:t>
            </w:r>
            <w:r w:rsidR="003874CD">
              <w:rPr>
                <w:rFonts w:eastAsia="Calibri" w:cs="Times New Roman"/>
                <w:b/>
                <w:sz w:val="28"/>
                <w:szCs w:val="28"/>
              </w:rPr>
              <w:t>8-2019</w:t>
            </w:r>
          </w:p>
        </w:tc>
        <w:tc>
          <w:tcPr>
            <w:tcW w:w="1560" w:type="dxa"/>
          </w:tcPr>
          <w:p w:rsidR="009C101E" w:rsidRPr="009C101E" w:rsidRDefault="003874CD" w:rsidP="003874CD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1165" w:type="dxa"/>
          </w:tcPr>
          <w:p w:rsidR="009C101E" w:rsidRPr="009C101E" w:rsidRDefault="009C101E" w:rsidP="003874CD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20</w:t>
            </w:r>
            <w:r w:rsidR="003874CD">
              <w:rPr>
                <w:rFonts w:eastAsia="Calibri" w:cs="Times New Roman"/>
                <w:b/>
                <w:sz w:val="28"/>
                <w:szCs w:val="28"/>
              </w:rPr>
              <w:t>22</w:t>
            </w:r>
          </w:p>
        </w:tc>
      </w:tr>
    </w:tbl>
    <w:p w:rsidR="009C101E" w:rsidRPr="009C101E" w:rsidRDefault="009C101E" w:rsidP="009C101E">
      <w:pPr>
        <w:ind w:firstLine="0"/>
        <w:jc w:val="center"/>
        <w:rPr>
          <w:rFonts w:eastAsia="Calibri" w:cs="Times New Roman"/>
          <w:b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510"/>
        <w:gridCol w:w="3260"/>
        <w:gridCol w:w="1418"/>
        <w:gridCol w:w="1417"/>
        <w:gridCol w:w="1559"/>
        <w:gridCol w:w="1276"/>
        <w:gridCol w:w="1418"/>
      </w:tblGrid>
      <w:tr w:rsidR="009C101E" w:rsidRPr="009C101E" w:rsidTr="003874CD">
        <w:trPr>
          <w:tblHeader/>
        </w:trPr>
        <w:tc>
          <w:tcPr>
            <w:tcW w:w="851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10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8</w:t>
            </w:r>
          </w:p>
        </w:tc>
      </w:tr>
      <w:tr w:rsidR="009C101E" w:rsidRPr="009C101E" w:rsidTr="003874CD">
        <w:tc>
          <w:tcPr>
            <w:tcW w:w="14709" w:type="dxa"/>
            <w:gridSpan w:val="8"/>
          </w:tcPr>
          <w:p w:rsidR="009C101E" w:rsidRPr="005911EE" w:rsidRDefault="009C101E" w:rsidP="005911EE">
            <w:pPr>
              <w:pStyle w:val="ac"/>
              <w:numPr>
                <w:ilvl w:val="0"/>
                <w:numId w:val="50"/>
              </w:num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5911EE">
              <w:rPr>
                <w:rFonts w:eastAsia="Calibri" w:cs="Times New Roman"/>
                <w:b/>
                <w:sz w:val="28"/>
                <w:szCs w:val="28"/>
              </w:rPr>
              <w:t>Модернизация содержания деятельности МБУ «Дом молод</w:t>
            </w:r>
            <w:r w:rsidR="005442B7" w:rsidRPr="005911EE">
              <w:rPr>
                <w:rFonts w:eastAsia="Calibri" w:cs="Times New Roman"/>
                <w:b/>
                <w:sz w:val="28"/>
                <w:szCs w:val="28"/>
              </w:rPr>
              <w:t>е</w:t>
            </w:r>
            <w:r w:rsidRPr="005911EE">
              <w:rPr>
                <w:rFonts w:eastAsia="Calibri" w:cs="Times New Roman"/>
                <w:b/>
                <w:sz w:val="28"/>
                <w:szCs w:val="28"/>
              </w:rPr>
              <w:t>жи Железнодорожного района»</w:t>
            </w:r>
          </w:p>
        </w:tc>
      </w:tr>
      <w:tr w:rsidR="009C101E" w:rsidRPr="009C101E" w:rsidTr="003874CD">
        <w:tc>
          <w:tcPr>
            <w:tcW w:w="851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9C101E">
              <w:rPr>
                <w:rFonts w:eastAsia="Calibri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Организация единого содержательного клубно-проектного пространства, объединенного идеей развития и реализации потенциала молодежи в интересах города Новосибирска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Количество социально направленных проектов, реализуемых клубными формированиями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5442B7" w:rsidRDefault="005442B7" w:rsidP="005442B7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C101E" w:rsidRPr="005442B7" w:rsidRDefault="005442B7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9C101E" w:rsidRPr="005442B7" w:rsidRDefault="005442B7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9C101E" w:rsidRPr="005442B7" w:rsidRDefault="005442B7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18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мероприятий, проектов, направленных на усиление взаимодействия участников клубных формирований и проектной деятельности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Изменение показателя «Соотношение проектной/клубной 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lastRenderedPageBreak/>
              <w:t>деятельности»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417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50/50</w:t>
            </w:r>
          </w:p>
        </w:tc>
        <w:tc>
          <w:tcPr>
            <w:tcW w:w="1559" w:type="dxa"/>
          </w:tcPr>
          <w:p w:rsidR="009C101E" w:rsidRPr="009C101E" w:rsidRDefault="005442B7" w:rsidP="005442B7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0/</w:t>
            </w:r>
            <w:r>
              <w:rPr>
                <w:rFonts w:eastAsia="Calibri" w:cs="Times New Roman"/>
                <w:sz w:val="28"/>
                <w:szCs w:val="28"/>
              </w:rPr>
              <w:t>4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9C101E" w:rsidRPr="009C101E" w:rsidRDefault="005442B7" w:rsidP="005442B7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0/</w:t>
            </w:r>
            <w:r>
              <w:rPr>
                <w:rFonts w:eastAsia="Calibri" w:cs="Times New Roman"/>
                <w:sz w:val="28"/>
                <w:szCs w:val="28"/>
              </w:rPr>
              <w:t>3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9C101E" w:rsidRPr="009C101E" w:rsidRDefault="005442B7" w:rsidP="005442B7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75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/</w:t>
            </w:r>
            <w:r>
              <w:rPr>
                <w:rFonts w:eastAsia="Calibri" w:cs="Times New Roman"/>
                <w:sz w:val="28"/>
                <w:szCs w:val="28"/>
              </w:rPr>
              <w:t>25</w:t>
            </w:r>
          </w:p>
        </w:tc>
      </w:tr>
      <w:tr w:rsidR="009C101E" w:rsidRPr="009C101E" w:rsidTr="003874CD">
        <w:trPr>
          <w:trHeight w:val="1425"/>
        </w:trPr>
        <w:tc>
          <w:tcPr>
            <w:tcW w:w="851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Обновление содержания и технологий основной деятельности, организационных форм и методов работы с молодёжью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реализуемых проектов гражданско-патриотической направленности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</w:tr>
      <w:tr w:rsidR="009C101E" w:rsidRPr="009C101E" w:rsidTr="003874CD">
        <w:trPr>
          <w:trHeight w:val="420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Количество новых проектов и клубных формирований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волонтерских отрядов с внедрением форм сетевого принципа работы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Количество проведенных </w:t>
            </w:r>
            <w:proofErr w:type="gramStart"/>
            <w:r w:rsidRPr="009C101E">
              <w:rPr>
                <w:rFonts w:eastAsia="Calibri" w:cs="Times New Roman"/>
                <w:bCs/>
                <w:sz w:val="28"/>
                <w:szCs w:val="28"/>
              </w:rPr>
              <w:t>мини-социологических</w:t>
            </w:r>
            <w:proofErr w:type="gramEnd"/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 опросов с целью выявления социально одобряемых современных потребностей молодежи 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5442B7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</w:tr>
      <w:tr w:rsidR="009C101E" w:rsidRPr="009C101E" w:rsidTr="003874CD">
        <w:trPr>
          <w:trHeight w:val="417"/>
        </w:trPr>
        <w:tc>
          <w:tcPr>
            <w:tcW w:w="851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1.3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EF656B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Расширение информац</w:t>
            </w:r>
            <w:r w:rsidR="00EF656B">
              <w:rPr>
                <w:rFonts w:eastAsia="Calibri" w:cs="Times New Roman"/>
                <w:sz w:val="28"/>
                <w:szCs w:val="28"/>
              </w:rPr>
              <w:t>ионного пространства Дома молодеж</w:t>
            </w:r>
            <w:r w:rsidRPr="009C101E">
              <w:rPr>
                <w:rFonts w:eastAsia="Calibri" w:cs="Times New Roman"/>
                <w:sz w:val="28"/>
                <w:szCs w:val="28"/>
              </w:rPr>
              <w:t>и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Количество реализованных информационных проектов, освещающих 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lastRenderedPageBreak/>
              <w:t>деятельность Дома молодежи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417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</w:t>
            </w:r>
          </w:p>
        </w:tc>
      </w:tr>
      <w:tr w:rsidR="009C101E" w:rsidRPr="009C101E" w:rsidTr="003874CD">
        <w:trPr>
          <w:trHeight w:val="390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EF656B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Количество участников в группах Дома молод</w:t>
            </w:r>
            <w:r w:rsidR="00EF656B">
              <w:rPr>
                <w:rFonts w:eastAsia="Calibri" w:cs="Times New Roman"/>
                <w:sz w:val="28"/>
                <w:szCs w:val="28"/>
              </w:rPr>
              <w:t>е</w:t>
            </w:r>
            <w:r w:rsidRPr="009C101E">
              <w:rPr>
                <w:rFonts w:eastAsia="Calibri" w:cs="Times New Roman"/>
                <w:sz w:val="28"/>
                <w:szCs w:val="28"/>
              </w:rPr>
              <w:t>жи социальной сети «</w:t>
            </w:r>
            <w:proofErr w:type="spellStart"/>
            <w:r w:rsidRPr="009C101E">
              <w:rPr>
                <w:rFonts w:eastAsia="Calibri" w:cs="Times New Roman"/>
                <w:sz w:val="28"/>
                <w:szCs w:val="28"/>
              </w:rPr>
              <w:t>ВКонтакте</w:t>
            </w:r>
            <w:proofErr w:type="spellEnd"/>
            <w:r w:rsidRPr="009C101E">
              <w:rPr>
                <w:rFonts w:eastAsia="Calibri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4165</w:t>
            </w:r>
          </w:p>
        </w:tc>
        <w:tc>
          <w:tcPr>
            <w:tcW w:w="1559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4650</w:t>
            </w:r>
          </w:p>
        </w:tc>
        <w:tc>
          <w:tcPr>
            <w:tcW w:w="1276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500</w:t>
            </w:r>
          </w:p>
        </w:tc>
        <w:tc>
          <w:tcPr>
            <w:tcW w:w="1418" w:type="dxa"/>
          </w:tcPr>
          <w:p w:rsidR="009C101E" w:rsidRPr="009C101E" w:rsidRDefault="00EF656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000</w:t>
            </w:r>
          </w:p>
        </w:tc>
      </w:tr>
      <w:tr w:rsidR="009C101E" w:rsidRPr="009C101E" w:rsidTr="003874CD">
        <w:tc>
          <w:tcPr>
            <w:tcW w:w="14709" w:type="dxa"/>
            <w:gridSpan w:val="8"/>
          </w:tcPr>
          <w:p w:rsidR="009C101E" w:rsidRPr="005911EE" w:rsidRDefault="009C101E" w:rsidP="005911EE">
            <w:pPr>
              <w:pStyle w:val="ac"/>
              <w:numPr>
                <w:ilvl w:val="0"/>
                <w:numId w:val="50"/>
              </w:numPr>
              <w:spacing w:before="120" w:after="120" w:line="276" w:lineRule="auto"/>
              <w:ind w:right="113"/>
              <w:rPr>
                <w:rFonts w:eastAsia="Calibri" w:cs="Times New Roman"/>
                <w:b/>
                <w:sz w:val="28"/>
                <w:szCs w:val="28"/>
              </w:rPr>
            </w:pPr>
            <w:r w:rsidRPr="005911EE">
              <w:rPr>
                <w:rFonts w:eastAsia="Calibri" w:cs="Times New Roman"/>
                <w:b/>
                <w:sz w:val="28"/>
                <w:szCs w:val="28"/>
              </w:rPr>
              <w:t>Развитие кадрового потенциала учреждения</w:t>
            </w:r>
          </w:p>
        </w:tc>
      </w:tr>
      <w:tr w:rsidR="009C101E" w:rsidRPr="009C101E" w:rsidTr="003874CD">
        <w:trPr>
          <w:trHeight w:val="1566"/>
        </w:trPr>
        <w:tc>
          <w:tcPr>
            <w:tcW w:w="851" w:type="dxa"/>
            <w:vMerge w:val="restart"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2.1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Повышение профессиональной компетентности руководителей и специалистов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Охват специалистов программой адресного методического сопровождения профессиональной деятельности 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70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80</w:t>
            </w:r>
          </w:p>
        </w:tc>
      </w:tr>
      <w:tr w:rsidR="009C101E" w:rsidRPr="009C101E" w:rsidTr="003874CD">
        <w:trPr>
          <w:trHeight w:val="705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аттестованных специалистов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</w:t>
            </w:r>
          </w:p>
        </w:tc>
      </w:tr>
      <w:tr w:rsidR="009C101E" w:rsidRPr="009C101E" w:rsidTr="003874CD">
        <w:trPr>
          <w:trHeight w:val="696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руководителей и специалистов, прошедших курсы повышения квалификации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20</w:t>
            </w:r>
          </w:p>
        </w:tc>
      </w:tr>
      <w:tr w:rsidR="009C101E" w:rsidRPr="009C101E" w:rsidTr="003874CD">
        <w:trPr>
          <w:trHeight w:val="1410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EF656B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мероприятий Дома молод</w:t>
            </w:r>
            <w:r w:rsidR="00EF656B">
              <w:rPr>
                <w:rFonts w:eastAsia="Calibri" w:cs="Times New Roman"/>
                <w:bCs/>
                <w:sz w:val="28"/>
                <w:szCs w:val="28"/>
              </w:rPr>
              <w:t>е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жи, направленных на повышение профессиональной 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lastRenderedPageBreak/>
              <w:t>компетентности специалистов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417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9C101E" w:rsidRPr="009C101E" w:rsidRDefault="00EF656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</w:t>
            </w:r>
          </w:p>
        </w:tc>
      </w:tr>
      <w:tr w:rsidR="009C101E" w:rsidRPr="009C101E" w:rsidTr="003874CD">
        <w:trPr>
          <w:trHeight w:val="847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организованных стажёрских площадок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</w:t>
            </w:r>
          </w:p>
        </w:tc>
      </w:tr>
      <w:tr w:rsidR="009C101E" w:rsidRPr="009C101E" w:rsidTr="003874CD">
        <w:trPr>
          <w:trHeight w:val="1020"/>
        </w:trPr>
        <w:tc>
          <w:tcPr>
            <w:tcW w:w="851" w:type="dxa"/>
            <w:vMerge w:val="restart"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2.2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Повышение </w:t>
            </w:r>
            <w:proofErr w:type="spellStart"/>
            <w:proofErr w:type="gramStart"/>
            <w:r w:rsidRPr="009C101E">
              <w:rPr>
                <w:rFonts w:eastAsia="Calibri" w:cs="Times New Roman"/>
                <w:bCs/>
                <w:sz w:val="28"/>
                <w:szCs w:val="28"/>
              </w:rPr>
              <w:t>профес-сионального</w:t>
            </w:r>
            <w:proofErr w:type="spellEnd"/>
            <w:proofErr w:type="gramEnd"/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 престижа специалистов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участников конкурсов профессионального мастерства различного уровня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85767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85767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9C101E" w:rsidRPr="009C101E" w:rsidRDefault="0085767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9C101E" w:rsidRPr="009C101E" w:rsidRDefault="0085767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11</w:t>
            </w:r>
          </w:p>
        </w:tc>
      </w:tr>
      <w:tr w:rsidR="009C101E" w:rsidRPr="009C101E" w:rsidTr="003874CD">
        <w:trPr>
          <w:trHeight w:val="966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Количество специалистов, участвующих в </w:t>
            </w:r>
            <w:proofErr w:type="spellStart"/>
            <w:r w:rsidRPr="009C101E">
              <w:rPr>
                <w:rFonts w:eastAsia="Calibri" w:cs="Times New Roman"/>
                <w:bCs/>
                <w:sz w:val="28"/>
                <w:szCs w:val="28"/>
              </w:rPr>
              <w:t>грантовых</w:t>
            </w:r>
            <w:proofErr w:type="spellEnd"/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 конкурсах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85767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</w:t>
            </w:r>
          </w:p>
        </w:tc>
      </w:tr>
      <w:tr w:rsidR="009C101E" w:rsidRPr="009C101E" w:rsidTr="003874CD">
        <w:trPr>
          <w:trHeight w:val="1110"/>
        </w:trPr>
        <w:tc>
          <w:tcPr>
            <w:tcW w:w="851" w:type="dxa"/>
            <w:vMerge w:val="restart"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2.3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Содействие закреплению молодых специалистов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специалистов со стажем работы от 2 до 5 лет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F416C1" w:rsidRDefault="00F416C1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F416C1">
              <w:rPr>
                <w:rFonts w:eastAsia="Calibri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9C101E" w:rsidRPr="00F416C1" w:rsidRDefault="00F416C1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F416C1">
              <w:rPr>
                <w:rFonts w:eastAsia="Calibri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:rsidR="009C101E" w:rsidRPr="00F416C1" w:rsidRDefault="00F416C1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F416C1">
              <w:rPr>
                <w:rFonts w:eastAsia="Calibri" w:cs="Times New Roman"/>
                <w:sz w:val="28"/>
                <w:szCs w:val="28"/>
              </w:rPr>
              <w:t>45</w:t>
            </w:r>
          </w:p>
        </w:tc>
        <w:tc>
          <w:tcPr>
            <w:tcW w:w="1418" w:type="dxa"/>
          </w:tcPr>
          <w:p w:rsidR="009C101E" w:rsidRPr="00F416C1" w:rsidRDefault="00F416C1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F416C1">
              <w:rPr>
                <w:rFonts w:eastAsia="Calibri" w:cs="Times New Roman"/>
                <w:sz w:val="28"/>
                <w:szCs w:val="28"/>
              </w:rPr>
              <w:t>50</w:t>
            </w:r>
          </w:p>
        </w:tc>
      </w:tr>
      <w:tr w:rsidR="009C101E" w:rsidRPr="009C101E" w:rsidTr="003874CD">
        <w:trPr>
          <w:trHeight w:val="825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85767B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мероприятий по работ</w:t>
            </w:r>
            <w:r w:rsidR="0085767B">
              <w:rPr>
                <w:rFonts w:eastAsia="Calibri" w:cs="Times New Roman"/>
                <w:bCs/>
                <w:sz w:val="28"/>
                <w:szCs w:val="28"/>
              </w:rPr>
              <w:t>е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 с молодыми специалистами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85767B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9C101E" w:rsidRPr="009C101E" w:rsidTr="003874CD">
        <w:tc>
          <w:tcPr>
            <w:tcW w:w="14709" w:type="dxa"/>
            <w:gridSpan w:val="8"/>
          </w:tcPr>
          <w:p w:rsidR="009C101E" w:rsidRPr="005911EE" w:rsidRDefault="009C101E" w:rsidP="005911EE">
            <w:pPr>
              <w:pStyle w:val="ac"/>
              <w:numPr>
                <w:ilvl w:val="0"/>
                <w:numId w:val="50"/>
              </w:numPr>
              <w:spacing w:before="120" w:after="120" w:line="276" w:lineRule="auto"/>
              <w:ind w:right="113"/>
              <w:rPr>
                <w:rFonts w:eastAsia="Calibri" w:cs="Times New Roman"/>
                <w:b/>
                <w:sz w:val="28"/>
                <w:szCs w:val="28"/>
              </w:rPr>
            </w:pPr>
            <w:r w:rsidRPr="005911EE">
              <w:rPr>
                <w:rFonts w:eastAsia="Calibri" w:cs="Times New Roman"/>
                <w:b/>
                <w:bCs/>
                <w:sz w:val="28"/>
                <w:szCs w:val="28"/>
              </w:rPr>
              <w:t>Формирование основ корпоративной культуры учреждения</w:t>
            </w:r>
          </w:p>
        </w:tc>
      </w:tr>
      <w:tr w:rsidR="009C101E" w:rsidRPr="009C101E" w:rsidTr="003874CD">
        <w:trPr>
          <w:trHeight w:val="855"/>
        </w:trPr>
        <w:tc>
          <w:tcPr>
            <w:tcW w:w="851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3.1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Создание условий для формирования в 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lastRenderedPageBreak/>
              <w:t xml:space="preserve">коллективе чувства общности и причастности к учреждению 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lastRenderedPageBreak/>
              <w:t xml:space="preserve">Количество общих корпоративных событий 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9C101E" w:rsidRPr="009C101E" w:rsidTr="003874CD">
        <w:trPr>
          <w:trHeight w:val="615"/>
        </w:trPr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Охват коллектива различными компонентами корпоративной культуры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75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90</w:t>
            </w:r>
          </w:p>
        </w:tc>
      </w:tr>
      <w:tr w:rsidR="009C101E" w:rsidRPr="009C101E" w:rsidTr="003874CD">
        <w:tc>
          <w:tcPr>
            <w:tcW w:w="851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Узнаваемость в сфере молодежной политики города</w:t>
            </w:r>
          </w:p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Количество реализованных проектов, позицион</w:t>
            </w:r>
            <w:r w:rsidR="0085767B">
              <w:rPr>
                <w:rFonts w:eastAsia="Calibri" w:cs="Times New Roman"/>
                <w:sz w:val="28"/>
                <w:szCs w:val="28"/>
              </w:rPr>
              <w:t>ирующих деятельность Дома молоде</w:t>
            </w:r>
            <w:r w:rsidRPr="009C101E">
              <w:rPr>
                <w:rFonts w:eastAsia="Calibri" w:cs="Times New Roman"/>
                <w:sz w:val="28"/>
                <w:szCs w:val="28"/>
              </w:rPr>
              <w:t>жи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3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Количество мероприятий по внедрению </w:t>
            </w:r>
            <w:proofErr w:type="spellStart"/>
            <w:r w:rsidRPr="009C101E">
              <w:rPr>
                <w:rFonts w:eastAsia="Calibri" w:cs="Times New Roman"/>
                <w:bCs/>
                <w:sz w:val="28"/>
                <w:szCs w:val="28"/>
              </w:rPr>
              <w:t>имиджевых</w:t>
            </w:r>
            <w:proofErr w:type="spellEnd"/>
            <w:r w:rsidRPr="009C101E">
              <w:rPr>
                <w:rFonts w:eastAsia="Calibri" w:cs="Times New Roman"/>
                <w:bCs/>
                <w:sz w:val="28"/>
                <w:szCs w:val="28"/>
              </w:rPr>
              <w:t xml:space="preserve"> технологий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10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85767B">
            <w:pPr>
              <w:spacing w:line="276" w:lineRule="auto"/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Рост количества публикаций на портале «</w:t>
            </w:r>
            <w:proofErr w:type="spellStart"/>
            <w:r w:rsidRPr="009C101E">
              <w:rPr>
                <w:rFonts w:eastAsia="Calibri" w:cs="Times New Roman"/>
                <w:bCs/>
                <w:sz w:val="28"/>
                <w:szCs w:val="28"/>
              </w:rPr>
              <w:t>Тымолод</w:t>
            </w:r>
            <w:proofErr w:type="gramStart"/>
            <w:r w:rsidRPr="009C101E">
              <w:rPr>
                <w:rFonts w:eastAsia="Calibri" w:cs="Times New Roman"/>
                <w:bCs/>
                <w:sz w:val="28"/>
                <w:szCs w:val="28"/>
              </w:rPr>
              <w:t>.р</w:t>
            </w:r>
            <w:proofErr w:type="gramEnd"/>
            <w:r w:rsidRPr="009C101E">
              <w:rPr>
                <w:rFonts w:eastAsia="Calibri" w:cs="Times New Roman"/>
                <w:bCs/>
                <w:sz w:val="28"/>
                <w:szCs w:val="28"/>
              </w:rPr>
              <w:t>ф</w:t>
            </w:r>
            <w:proofErr w:type="spellEnd"/>
            <w:r w:rsidRPr="009C101E">
              <w:rPr>
                <w:rFonts w:eastAsia="Calibri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9C101E" w:rsidRPr="0085767B" w:rsidRDefault="0085767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C101E" w:rsidRPr="0085767B" w:rsidRDefault="0085767B" w:rsidP="0085767B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9C101E" w:rsidRPr="0085767B" w:rsidRDefault="0085767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9C101E" w:rsidRPr="0085767B" w:rsidRDefault="0085767B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20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Рост количества посетителей информационного канала «Город Завтра», групп участников формирований Дома молод</w:t>
            </w:r>
            <w:r w:rsidR="0085767B">
              <w:rPr>
                <w:rFonts w:eastAsia="Calibri" w:cs="Times New Roman"/>
                <w:bCs/>
                <w:sz w:val="28"/>
                <w:szCs w:val="28"/>
              </w:rPr>
              <w:t>е</w:t>
            </w:r>
            <w:r w:rsidRPr="009C101E">
              <w:rPr>
                <w:rFonts w:eastAsia="Calibri" w:cs="Times New Roman"/>
                <w:bCs/>
                <w:sz w:val="28"/>
                <w:szCs w:val="28"/>
              </w:rPr>
              <w:t>жи в социальной с</w:t>
            </w:r>
            <w:r w:rsidR="0085767B">
              <w:rPr>
                <w:rFonts w:eastAsia="Calibri" w:cs="Times New Roman"/>
                <w:bCs/>
                <w:sz w:val="28"/>
                <w:szCs w:val="28"/>
              </w:rPr>
              <w:t>ети «</w:t>
            </w:r>
            <w:proofErr w:type="spellStart"/>
            <w:r w:rsidR="0085767B">
              <w:rPr>
                <w:rFonts w:eastAsia="Calibri" w:cs="Times New Roman"/>
                <w:bCs/>
                <w:sz w:val="28"/>
                <w:szCs w:val="28"/>
              </w:rPr>
              <w:t>ВКонтакте</w:t>
            </w:r>
            <w:proofErr w:type="spellEnd"/>
            <w:r w:rsidR="0085767B">
              <w:rPr>
                <w:rFonts w:eastAsia="Calibri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</w:t>
            </w:r>
          </w:p>
        </w:tc>
      </w:tr>
      <w:tr w:rsidR="009C101E" w:rsidRPr="009C101E" w:rsidTr="003874CD">
        <w:tc>
          <w:tcPr>
            <w:tcW w:w="14709" w:type="dxa"/>
            <w:gridSpan w:val="8"/>
          </w:tcPr>
          <w:p w:rsidR="009C101E" w:rsidRPr="005911EE" w:rsidRDefault="009C101E" w:rsidP="005911EE">
            <w:pPr>
              <w:pStyle w:val="ac"/>
              <w:numPr>
                <w:ilvl w:val="0"/>
                <w:numId w:val="50"/>
              </w:numPr>
              <w:spacing w:before="120" w:after="120" w:line="276" w:lineRule="auto"/>
              <w:ind w:right="113"/>
              <w:rPr>
                <w:rFonts w:eastAsia="Calibri" w:cs="Times New Roman"/>
                <w:b/>
                <w:sz w:val="28"/>
                <w:szCs w:val="28"/>
              </w:rPr>
            </w:pPr>
            <w:r w:rsidRPr="005911EE">
              <w:rPr>
                <w:rFonts w:eastAsia="Calibri" w:cs="Times New Roman"/>
                <w:b/>
                <w:bCs/>
                <w:sz w:val="28"/>
                <w:szCs w:val="28"/>
              </w:rPr>
              <w:t>Совершенствование системы социального взаимодействия и сотрудничества</w:t>
            </w:r>
          </w:p>
        </w:tc>
      </w:tr>
      <w:tr w:rsidR="009C101E" w:rsidRPr="009C101E" w:rsidTr="003874CD">
        <w:tc>
          <w:tcPr>
            <w:tcW w:w="851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351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Организация целенаправленной работы по расширению социальных связей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социальных партнёров проектной и клубной деятельности</w:t>
            </w:r>
          </w:p>
        </w:tc>
        <w:tc>
          <w:tcPr>
            <w:tcW w:w="1418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25</w:t>
            </w:r>
          </w:p>
        </w:tc>
      </w:tr>
      <w:tr w:rsidR="009C101E" w:rsidRPr="009C101E" w:rsidTr="003874CD">
        <w:tc>
          <w:tcPr>
            <w:tcW w:w="851" w:type="dxa"/>
            <w:vMerge w:val="restart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4.2</w:t>
            </w:r>
          </w:p>
        </w:tc>
        <w:tc>
          <w:tcPr>
            <w:tcW w:w="3510" w:type="dxa"/>
            <w:vMerge w:val="restart"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Изменение качества партнёрских отношений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заключенных договоров о партнёрских отношениях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единиц</w:t>
            </w:r>
          </w:p>
        </w:tc>
        <w:tc>
          <w:tcPr>
            <w:tcW w:w="1417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:rsidR="009C101E" w:rsidRPr="009C101E" w:rsidRDefault="00226774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9C101E" w:rsidRPr="009C101E" w:rsidRDefault="00226774" w:rsidP="00226774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45</w:t>
            </w:r>
          </w:p>
        </w:tc>
      </w:tr>
      <w:tr w:rsidR="009C101E" w:rsidRPr="009C101E" w:rsidTr="003874CD">
        <w:tc>
          <w:tcPr>
            <w:tcW w:w="851" w:type="dxa"/>
            <w:vMerge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510" w:type="dxa"/>
            <w:vMerge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участников проектов и клубов, вовлечённых в социальные практики в рамках социального партнёрства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250</w:t>
            </w:r>
          </w:p>
        </w:tc>
        <w:tc>
          <w:tcPr>
            <w:tcW w:w="1276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400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500</w:t>
            </w:r>
          </w:p>
        </w:tc>
      </w:tr>
      <w:tr w:rsidR="009C101E" w:rsidRPr="009C101E" w:rsidTr="003874CD">
        <w:tc>
          <w:tcPr>
            <w:tcW w:w="14709" w:type="dxa"/>
            <w:gridSpan w:val="8"/>
          </w:tcPr>
          <w:p w:rsidR="009C101E" w:rsidRPr="005911EE" w:rsidRDefault="009C101E" w:rsidP="005911EE">
            <w:pPr>
              <w:pStyle w:val="ac"/>
              <w:numPr>
                <w:ilvl w:val="0"/>
                <w:numId w:val="50"/>
              </w:numPr>
              <w:spacing w:before="120" w:after="120" w:line="276" w:lineRule="auto"/>
              <w:ind w:right="113"/>
              <w:rPr>
                <w:rFonts w:eastAsia="Calibri" w:cs="Times New Roman"/>
                <w:b/>
                <w:sz w:val="28"/>
                <w:szCs w:val="28"/>
              </w:rPr>
            </w:pPr>
            <w:r w:rsidRPr="005911EE">
              <w:rPr>
                <w:rFonts w:eastAsia="Calibri" w:cs="Times New Roman"/>
                <w:b/>
                <w:bCs/>
                <w:sz w:val="28"/>
                <w:szCs w:val="28"/>
              </w:rPr>
              <w:t>Рост потребления муниципальных услуг, оказываемых Домом молод</w:t>
            </w:r>
            <w:r w:rsidR="00226774" w:rsidRPr="005911EE">
              <w:rPr>
                <w:rFonts w:eastAsia="Calibri" w:cs="Times New Roman"/>
                <w:b/>
                <w:bCs/>
                <w:sz w:val="28"/>
                <w:szCs w:val="28"/>
              </w:rPr>
              <w:t>е</w:t>
            </w:r>
            <w:r w:rsidRPr="005911EE">
              <w:rPr>
                <w:rFonts w:eastAsia="Calibri" w:cs="Times New Roman"/>
                <w:b/>
                <w:bCs/>
                <w:sz w:val="28"/>
                <w:szCs w:val="28"/>
              </w:rPr>
              <w:t>жи</w:t>
            </w:r>
          </w:p>
        </w:tc>
      </w:tr>
      <w:tr w:rsidR="009C101E" w:rsidRPr="009C101E" w:rsidTr="003874CD">
        <w:tc>
          <w:tcPr>
            <w:tcW w:w="851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5.1</w:t>
            </w:r>
          </w:p>
        </w:tc>
        <w:tc>
          <w:tcPr>
            <w:tcW w:w="3510" w:type="dxa"/>
          </w:tcPr>
          <w:p w:rsidR="009C101E" w:rsidRPr="009C101E" w:rsidRDefault="009C101E" w:rsidP="009C101E">
            <w:pPr>
              <w:spacing w:line="276" w:lineRule="auto"/>
              <w:ind w:right="113" w:firstLine="0"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Рост числа молодых людей – участников проектов и клубных формирований, мотивированных на позитивные социальные действия</w:t>
            </w:r>
          </w:p>
        </w:tc>
        <w:tc>
          <w:tcPr>
            <w:tcW w:w="3260" w:type="dxa"/>
          </w:tcPr>
          <w:p w:rsidR="009C101E" w:rsidRPr="009C101E" w:rsidRDefault="009C101E" w:rsidP="009C101E">
            <w:pPr>
              <w:ind w:firstLine="0"/>
              <w:rPr>
                <w:rFonts w:eastAsia="Calibri" w:cs="Times New Roman"/>
                <w:bCs/>
                <w:sz w:val="28"/>
                <w:szCs w:val="28"/>
                <w:highlight w:val="yellow"/>
              </w:rPr>
            </w:pPr>
            <w:r w:rsidRPr="009C101E">
              <w:rPr>
                <w:rFonts w:eastAsia="Calibri" w:cs="Times New Roman"/>
                <w:bCs/>
                <w:sz w:val="28"/>
                <w:szCs w:val="28"/>
              </w:rPr>
              <w:t>Количество молодых людей, воспользовавшихся услугами учреждений</w:t>
            </w:r>
          </w:p>
        </w:tc>
        <w:tc>
          <w:tcPr>
            <w:tcW w:w="1418" w:type="dxa"/>
          </w:tcPr>
          <w:p w:rsidR="009C101E" w:rsidRPr="009C101E" w:rsidRDefault="009C101E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9C101E">
              <w:rPr>
                <w:rFonts w:eastAsia="Calibri" w:cs="Times New Roman"/>
                <w:sz w:val="28"/>
                <w:szCs w:val="28"/>
              </w:rPr>
              <w:t>человек</w:t>
            </w:r>
          </w:p>
        </w:tc>
        <w:tc>
          <w:tcPr>
            <w:tcW w:w="1417" w:type="dxa"/>
          </w:tcPr>
          <w:p w:rsidR="009C101E" w:rsidRPr="009C101E" w:rsidRDefault="003874CD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55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00</w:t>
            </w:r>
          </w:p>
        </w:tc>
        <w:tc>
          <w:tcPr>
            <w:tcW w:w="1559" w:type="dxa"/>
          </w:tcPr>
          <w:p w:rsidR="009C101E" w:rsidRPr="009C101E" w:rsidRDefault="003874CD" w:rsidP="003874CD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58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00</w:t>
            </w:r>
          </w:p>
        </w:tc>
        <w:tc>
          <w:tcPr>
            <w:tcW w:w="1276" w:type="dxa"/>
          </w:tcPr>
          <w:p w:rsidR="009C101E" w:rsidRPr="009C101E" w:rsidRDefault="003874CD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000</w:t>
            </w:r>
          </w:p>
        </w:tc>
        <w:tc>
          <w:tcPr>
            <w:tcW w:w="1418" w:type="dxa"/>
          </w:tcPr>
          <w:p w:rsidR="009C101E" w:rsidRPr="009C101E" w:rsidRDefault="003874CD" w:rsidP="009C101E">
            <w:pPr>
              <w:spacing w:line="276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  <w:r w:rsidR="009C101E" w:rsidRPr="009C101E">
              <w:rPr>
                <w:rFonts w:eastAsia="Calibri" w:cs="Times New Roman"/>
                <w:sz w:val="28"/>
                <w:szCs w:val="28"/>
              </w:rPr>
              <w:t>500</w:t>
            </w:r>
          </w:p>
        </w:tc>
      </w:tr>
    </w:tbl>
    <w:p w:rsidR="009C101E" w:rsidRPr="009C101E" w:rsidRDefault="009C101E" w:rsidP="009C101E">
      <w:pPr>
        <w:ind w:firstLine="567"/>
        <w:contextualSpacing/>
        <w:jc w:val="both"/>
        <w:rPr>
          <w:rFonts w:eastAsia="Calibri" w:cs="Times New Roman"/>
          <w:color w:val="000000"/>
          <w:sz w:val="28"/>
          <w:szCs w:val="28"/>
        </w:rPr>
      </w:pPr>
    </w:p>
    <w:p w:rsidR="009C101E" w:rsidRPr="009C101E" w:rsidRDefault="009C101E" w:rsidP="009C101E">
      <w:pPr>
        <w:pStyle w:val="2"/>
        <w:rPr>
          <w:lang w:eastAsia="en-US"/>
        </w:rPr>
      </w:pPr>
    </w:p>
    <w:sectPr w:rsidR="009C101E" w:rsidRPr="009C101E" w:rsidSect="009369E5">
      <w:pgSz w:w="16838" w:h="11906" w:orient="landscape"/>
      <w:pgMar w:top="1134" w:right="1134" w:bottom="709" w:left="1134" w:header="709" w:footer="709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881" w:rsidRDefault="006C7881" w:rsidP="006042DB">
      <w:r>
        <w:separator/>
      </w:r>
    </w:p>
  </w:endnote>
  <w:endnote w:type="continuationSeparator" w:id="0">
    <w:p w:rsidR="006C7881" w:rsidRDefault="006C7881" w:rsidP="0060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6979881"/>
      <w:docPartObj>
        <w:docPartGallery w:val="Page Numbers (Bottom of Page)"/>
        <w:docPartUnique/>
      </w:docPartObj>
    </w:sdtPr>
    <w:sdtEndPr/>
    <w:sdtContent>
      <w:p w:rsidR="003E1A81" w:rsidRDefault="003E1A8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216">
          <w:rPr>
            <w:noProof/>
          </w:rPr>
          <w:t>5</w:t>
        </w:r>
        <w:r>
          <w:fldChar w:fldCharType="end"/>
        </w:r>
      </w:p>
    </w:sdtContent>
  </w:sdt>
  <w:p w:rsidR="003E1A81" w:rsidRDefault="003E1A81" w:rsidP="00120279">
    <w:pPr>
      <w:pStyle w:val="af1"/>
      <w:tabs>
        <w:tab w:val="clear" w:pos="4677"/>
        <w:tab w:val="clear" w:pos="9355"/>
        <w:tab w:val="left" w:pos="3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881" w:rsidRDefault="006C7881" w:rsidP="006042DB">
      <w:r>
        <w:separator/>
      </w:r>
    </w:p>
  </w:footnote>
  <w:footnote w:type="continuationSeparator" w:id="0">
    <w:p w:rsidR="006C7881" w:rsidRDefault="006C7881" w:rsidP="00604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A81" w:rsidRDefault="003E1A81" w:rsidP="00E176DB">
    <w:pPr>
      <w:pStyle w:val="af"/>
      <w:tabs>
        <w:tab w:val="center" w:pos="5386"/>
        <w:tab w:val="left" w:pos="7399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3D6016"/>
    <w:multiLevelType w:val="hybridMultilevel"/>
    <w:tmpl w:val="A2F2B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908FA"/>
    <w:multiLevelType w:val="hybridMultilevel"/>
    <w:tmpl w:val="151E9842"/>
    <w:lvl w:ilvl="0" w:tplc="6FFC9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00FD4"/>
    <w:multiLevelType w:val="multilevel"/>
    <w:tmpl w:val="BBB0CA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  <w:b/>
      </w:rPr>
    </w:lvl>
  </w:abstractNum>
  <w:abstractNum w:abstractNumId="4">
    <w:nsid w:val="06AD3A86"/>
    <w:multiLevelType w:val="multilevel"/>
    <w:tmpl w:val="11F2CD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>
    <w:nsid w:val="07C714B0"/>
    <w:multiLevelType w:val="hybridMultilevel"/>
    <w:tmpl w:val="21E22AB6"/>
    <w:lvl w:ilvl="0" w:tplc="ED5093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A1042F3"/>
    <w:multiLevelType w:val="hybridMultilevel"/>
    <w:tmpl w:val="D36EB73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B45D09"/>
    <w:multiLevelType w:val="multilevel"/>
    <w:tmpl w:val="E6EA34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130564A7"/>
    <w:multiLevelType w:val="multilevel"/>
    <w:tmpl w:val="4072D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29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9">
    <w:nsid w:val="158A76BF"/>
    <w:multiLevelType w:val="multilevel"/>
    <w:tmpl w:val="D72E84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6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2160"/>
      </w:pPr>
      <w:rPr>
        <w:rFonts w:hint="default"/>
      </w:rPr>
    </w:lvl>
  </w:abstractNum>
  <w:abstractNum w:abstractNumId="10">
    <w:nsid w:val="1770479C"/>
    <w:multiLevelType w:val="multilevel"/>
    <w:tmpl w:val="C970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B753BC"/>
    <w:multiLevelType w:val="hybridMultilevel"/>
    <w:tmpl w:val="12F6D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49610D"/>
    <w:multiLevelType w:val="hybridMultilevel"/>
    <w:tmpl w:val="E4C26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C96F83"/>
    <w:multiLevelType w:val="hybridMultilevel"/>
    <w:tmpl w:val="C3A40E06"/>
    <w:lvl w:ilvl="0" w:tplc="041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631A76"/>
    <w:multiLevelType w:val="hybridMultilevel"/>
    <w:tmpl w:val="77789FA8"/>
    <w:lvl w:ilvl="0" w:tplc="322078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A2C05B6"/>
    <w:multiLevelType w:val="hybridMultilevel"/>
    <w:tmpl w:val="9536C4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505C6A"/>
    <w:multiLevelType w:val="hybridMultilevel"/>
    <w:tmpl w:val="2E1A1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A5593"/>
    <w:multiLevelType w:val="hybridMultilevel"/>
    <w:tmpl w:val="A972F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350F02"/>
    <w:multiLevelType w:val="hybridMultilevel"/>
    <w:tmpl w:val="CDC47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4A3749"/>
    <w:multiLevelType w:val="hybridMultilevel"/>
    <w:tmpl w:val="72D6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C77C8E"/>
    <w:multiLevelType w:val="hybridMultilevel"/>
    <w:tmpl w:val="08A4F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454928"/>
    <w:multiLevelType w:val="hybridMultilevel"/>
    <w:tmpl w:val="ACC6D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324E0"/>
    <w:multiLevelType w:val="hybridMultilevel"/>
    <w:tmpl w:val="EFFE8686"/>
    <w:lvl w:ilvl="0" w:tplc="FA96EDCA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A49541A"/>
    <w:multiLevelType w:val="hybridMultilevel"/>
    <w:tmpl w:val="44E0B4B6"/>
    <w:lvl w:ilvl="0" w:tplc="6FFC91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E546E07"/>
    <w:multiLevelType w:val="hybridMultilevel"/>
    <w:tmpl w:val="C9463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EF745A9"/>
    <w:multiLevelType w:val="hybridMultilevel"/>
    <w:tmpl w:val="4DC4C8AC"/>
    <w:lvl w:ilvl="0" w:tplc="3298401A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F95903"/>
    <w:multiLevelType w:val="multilevel"/>
    <w:tmpl w:val="5FA6D6C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>
      <w:start w:val="3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27">
    <w:nsid w:val="423248AD"/>
    <w:multiLevelType w:val="hybridMultilevel"/>
    <w:tmpl w:val="BDACFD0A"/>
    <w:lvl w:ilvl="0" w:tplc="6FFC916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>
    <w:nsid w:val="43ED2865"/>
    <w:multiLevelType w:val="hybridMultilevel"/>
    <w:tmpl w:val="92EE3D20"/>
    <w:lvl w:ilvl="0" w:tplc="9CC23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9AA5114"/>
    <w:multiLevelType w:val="multilevel"/>
    <w:tmpl w:val="40964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30">
    <w:nsid w:val="4BD02CD2"/>
    <w:multiLevelType w:val="hybridMultilevel"/>
    <w:tmpl w:val="A1A0E276"/>
    <w:lvl w:ilvl="0" w:tplc="322078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855CEE"/>
    <w:multiLevelType w:val="hybridMultilevel"/>
    <w:tmpl w:val="15A82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F70E92"/>
    <w:multiLevelType w:val="hybridMultilevel"/>
    <w:tmpl w:val="4CB65F90"/>
    <w:lvl w:ilvl="0" w:tplc="BDA84C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FF23E30"/>
    <w:multiLevelType w:val="hybridMultilevel"/>
    <w:tmpl w:val="440261DA"/>
    <w:lvl w:ilvl="0" w:tplc="322078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114238F"/>
    <w:multiLevelType w:val="hybridMultilevel"/>
    <w:tmpl w:val="B30A1476"/>
    <w:lvl w:ilvl="0" w:tplc="6FFC91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29E4795"/>
    <w:multiLevelType w:val="hybridMultilevel"/>
    <w:tmpl w:val="E860685A"/>
    <w:lvl w:ilvl="0" w:tplc="3B8842F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38F6F07"/>
    <w:multiLevelType w:val="hybridMultilevel"/>
    <w:tmpl w:val="5108182A"/>
    <w:lvl w:ilvl="0" w:tplc="3B8842F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5BE167F"/>
    <w:multiLevelType w:val="hybridMultilevel"/>
    <w:tmpl w:val="56AC7736"/>
    <w:lvl w:ilvl="0" w:tplc="976A34F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E00D72"/>
    <w:multiLevelType w:val="hybridMultilevel"/>
    <w:tmpl w:val="E9364450"/>
    <w:lvl w:ilvl="0" w:tplc="2876A8F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F26489"/>
    <w:multiLevelType w:val="hybridMultilevel"/>
    <w:tmpl w:val="40CA0F3A"/>
    <w:lvl w:ilvl="0" w:tplc="6FFC916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0">
    <w:nsid w:val="5F934AD2"/>
    <w:multiLevelType w:val="multilevel"/>
    <w:tmpl w:val="75860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DD44F9"/>
    <w:multiLevelType w:val="hybridMultilevel"/>
    <w:tmpl w:val="A3DEF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48238D"/>
    <w:multiLevelType w:val="hybridMultilevel"/>
    <w:tmpl w:val="19C88A1E"/>
    <w:lvl w:ilvl="0" w:tplc="6FFC916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3">
    <w:nsid w:val="66CA2D19"/>
    <w:multiLevelType w:val="hybridMultilevel"/>
    <w:tmpl w:val="C25E1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AA557F"/>
    <w:multiLevelType w:val="hybridMultilevel"/>
    <w:tmpl w:val="5F7C9B46"/>
    <w:lvl w:ilvl="0" w:tplc="945C137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BA2BB0"/>
    <w:multiLevelType w:val="hybridMultilevel"/>
    <w:tmpl w:val="9530CE3A"/>
    <w:lvl w:ilvl="0" w:tplc="A06826B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5C6774"/>
    <w:multiLevelType w:val="hybridMultilevel"/>
    <w:tmpl w:val="88187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BD79BC"/>
    <w:multiLevelType w:val="hybridMultilevel"/>
    <w:tmpl w:val="0BFE8854"/>
    <w:lvl w:ilvl="0" w:tplc="7506E67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C279EF"/>
    <w:multiLevelType w:val="singleLevel"/>
    <w:tmpl w:val="3B8842F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>
    <w:nsid w:val="7FEB3D67"/>
    <w:multiLevelType w:val="hybridMultilevel"/>
    <w:tmpl w:val="93E40FC0"/>
    <w:lvl w:ilvl="0" w:tplc="3B8842F8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6"/>
  </w:num>
  <w:num w:numId="3">
    <w:abstractNumId w:val="14"/>
  </w:num>
  <w:num w:numId="4">
    <w:abstractNumId w:val="21"/>
  </w:num>
  <w:num w:numId="5">
    <w:abstractNumId w:val="11"/>
  </w:num>
  <w:num w:numId="6">
    <w:abstractNumId w:val="10"/>
  </w:num>
  <w:num w:numId="7">
    <w:abstractNumId w:val="5"/>
  </w:num>
  <w:num w:numId="8">
    <w:abstractNumId w:val="9"/>
  </w:num>
  <w:num w:numId="9">
    <w:abstractNumId w:val="31"/>
  </w:num>
  <w:num w:numId="10">
    <w:abstractNumId w:val="8"/>
  </w:num>
  <w:num w:numId="11">
    <w:abstractNumId w:val="19"/>
  </w:num>
  <w:num w:numId="12">
    <w:abstractNumId w:val="33"/>
  </w:num>
  <w:num w:numId="13">
    <w:abstractNumId w:val="4"/>
  </w:num>
  <w:num w:numId="14">
    <w:abstractNumId w:val="48"/>
  </w:num>
  <w:num w:numId="15">
    <w:abstractNumId w:val="29"/>
  </w:num>
  <w:num w:numId="16">
    <w:abstractNumId w:val="37"/>
  </w:num>
  <w:num w:numId="17">
    <w:abstractNumId w:val="44"/>
  </w:num>
  <w:num w:numId="18">
    <w:abstractNumId w:val="2"/>
  </w:num>
  <w:num w:numId="19">
    <w:abstractNumId w:val="47"/>
  </w:num>
  <w:num w:numId="20">
    <w:abstractNumId w:val="43"/>
  </w:num>
  <w:num w:numId="21">
    <w:abstractNumId w:val="0"/>
  </w:num>
  <w:num w:numId="22">
    <w:abstractNumId w:val="1"/>
  </w:num>
  <w:num w:numId="23">
    <w:abstractNumId w:val="25"/>
  </w:num>
  <w:num w:numId="24">
    <w:abstractNumId w:val="18"/>
  </w:num>
  <w:num w:numId="25">
    <w:abstractNumId w:val="3"/>
  </w:num>
  <w:num w:numId="26">
    <w:abstractNumId w:val="32"/>
  </w:num>
  <w:num w:numId="27">
    <w:abstractNumId w:val="24"/>
  </w:num>
  <w:num w:numId="28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</w:num>
  <w:num w:numId="32">
    <w:abstractNumId w:val="12"/>
  </w:num>
  <w:num w:numId="33">
    <w:abstractNumId w:val="26"/>
  </w:num>
  <w:num w:numId="34">
    <w:abstractNumId w:val="22"/>
  </w:num>
  <w:num w:numId="35">
    <w:abstractNumId w:val="46"/>
  </w:num>
  <w:num w:numId="36">
    <w:abstractNumId w:val="30"/>
  </w:num>
  <w:num w:numId="37">
    <w:abstractNumId w:val="42"/>
  </w:num>
  <w:num w:numId="38">
    <w:abstractNumId w:val="39"/>
  </w:num>
  <w:num w:numId="39">
    <w:abstractNumId w:val="27"/>
  </w:num>
  <w:num w:numId="40">
    <w:abstractNumId w:val="38"/>
  </w:num>
  <w:num w:numId="41">
    <w:abstractNumId w:val="49"/>
  </w:num>
  <w:num w:numId="42">
    <w:abstractNumId w:val="36"/>
  </w:num>
  <w:num w:numId="43">
    <w:abstractNumId w:val="23"/>
  </w:num>
  <w:num w:numId="44">
    <w:abstractNumId w:val="34"/>
  </w:num>
  <w:num w:numId="45">
    <w:abstractNumId w:val="45"/>
  </w:num>
  <w:num w:numId="46">
    <w:abstractNumId w:val="35"/>
  </w:num>
  <w:num w:numId="47">
    <w:abstractNumId w:val="20"/>
  </w:num>
  <w:num w:numId="48">
    <w:abstractNumId w:val="7"/>
  </w:num>
  <w:num w:numId="49">
    <w:abstractNumId w:val="28"/>
  </w:num>
  <w:num w:numId="5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 fillcolor="#fde9d9">
      <v:fill color="#fde9d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F3"/>
    <w:rsid w:val="000038FC"/>
    <w:rsid w:val="00007209"/>
    <w:rsid w:val="00023BAD"/>
    <w:rsid w:val="00025E30"/>
    <w:rsid w:val="00026140"/>
    <w:rsid w:val="0003044C"/>
    <w:rsid w:val="00034E53"/>
    <w:rsid w:val="00034EA0"/>
    <w:rsid w:val="00041860"/>
    <w:rsid w:val="00043F29"/>
    <w:rsid w:val="000463F0"/>
    <w:rsid w:val="00046E6F"/>
    <w:rsid w:val="000502F8"/>
    <w:rsid w:val="000602DB"/>
    <w:rsid w:val="00063454"/>
    <w:rsid w:val="00066BC5"/>
    <w:rsid w:val="00066E0C"/>
    <w:rsid w:val="000740F7"/>
    <w:rsid w:val="00075644"/>
    <w:rsid w:val="00075980"/>
    <w:rsid w:val="0007605A"/>
    <w:rsid w:val="00076B34"/>
    <w:rsid w:val="000905E6"/>
    <w:rsid w:val="00090AD3"/>
    <w:rsid w:val="00093268"/>
    <w:rsid w:val="0009617A"/>
    <w:rsid w:val="000A2890"/>
    <w:rsid w:val="000A380F"/>
    <w:rsid w:val="000A3866"/>
    <w:rsid w:val="000A435D"/>
    <w:rsid w:val="000A6F39"/>
    <w:rsid w:val="000A773E"/>
    <w:rsid w:val="000B2B33"/>
    <w:rsid w:val="000B3695"/>
    <w:rsid w:val="000C09FF"/>
    <w:rsid w:val="000C315F"/>
    <w:rsid w:val="000C5C22"/>
    <w:rsid w:val="000D0C27"/>
    <w:rsid w:val="000D0DB5"/>
    <w:rsid w:val="000D5C76"/>
    <w:rsid w:val="000D6540"/>
    <w:rsid w:val="000E285F"/>
    <w:rsid w:val="000E3399"/>
    <w:rsid w:val="000E5B5B"/>
    <w:rsid w:val="000F13CA"/>
    <w:rsid w:val="000F1C71"/>
    <w:rsid w:val="000F74D6"/>
    <w:rsid w:val="00104893"/>
    <w:rsid w:val="001104B8"/>
    <w:rsid w:val="001104E9"/>
    <w:rsid w:val="00114D52"/>
    <w:rsid w:val="00114DA8"/>
    <w:rsid w:val="001156A7"/>
    <w:rsid w:val="0011743F"/>
    <w:rsid w:val="00120279"/>
    <w:rsid w:val="00120767"/>
    <w:rsid w:val="00120A8F"/>
    <w:rsid w:val="00120C00"/>
    <w:rsid w:val="001223F1"/>
    <w:rsid w:val="001240A1"/>
    <w:rsid w:val="00124146"/>
    <w:rsid w:val="00124BD3"/>
    <w:rsid w:val="001259C2"/>
    <w:rsid w:val="00127A5C"/>
    <w:rsid w:val="001325C2"/>
    <w:rsid w:val="00133A19"/>
    <w:rsid w:val="00136D3F"/>
    <w:rsid w:val="0014289F"/>
    <w:rsid w:val="0014297E"/>
    <w:rsid w:val="0014317A"/>
    <w:rsid w:val="0014424E"/>
    <w:rsid w:val="00146427"/>
    <w:rsid w:val="001470CF"/>
    <w:rsid w:val="00147875"/>
    <w:rsid w:val="00153D5E"/>
    <w:rsid w:val="001568CB"/>
    <w:rsid w:val="00161FE6"/>
    <w:rsid w:val="00162059"/>
    <w:rsid w:val="0016301E"/>
    <w:rsid w:val="00164F58"/>
    <w:rsid w:val="0016713D"/>
    <w:rsid w:val="00167CEA"/>
    <w:rsid w:val="00172D06"/>
    <w:rsid w:val="001730BA"/>
    <w:rsid w:val="00174F4B"/>
    <w:rsid w:val="001779E4"/>
    <w:rsid w:val="0018012F"/>
    <w:rsid w:val="001803FF"/>
    <w:rsid w:val="001818CC"/>
    <w:rsid w:val="00183832"/>
    <w:rsid w:val="00184A6D"/>
    <w:rsid w:val="00184FC5"/>
    <w:rsid w:val="00186C62"/>
    <w:rsid w:val="00193F5A"/>
    <w:rsid w:val="0019609C"/>
    <w:rsid w:val="00197C04"/>
    <w:rsid w:val="001A08BD"/>
    <w:rsid w:val="001A223E"/>
    <w:rsid w:val="001A6459"/>
    <w:rsid w:val="001A7DBD"/>
    <w:rsid w:val="001B29FA"/>
    <w:rsid w:val="001B7BA9"/>
    <w:rsid w:val="001C7329"/>
    <w:rsid w:val="001D0461"/>
    <w:rsid w:val="001D09A2"/>
    <w:rsid w:val="001E2106"/>
    <w:rsid w:val="001F24BB"/>
    <w:rsid w:val="001F306D"/>
    <w:rsid w:val="001F6043"/>
    <w:rsid w:val="001F7EC5"/>
    <w:rsid w:val="00200087"/>
    <w:rsid w:val="00207D21"/>
    <w:rsid w:val="00207D68"/>
    <w:rsid w:val="00214E38"/>
    <w:rsid w:val="002156A0"/>
    <w:rsid w:val="00226774"/>
    <w:rsid w:val="00226B97"/>
    <w:rsid w:val="002274F3"/>
    <w:rsid w:val="0023415F"/>
    <w:rsid w:val="00235D15"/>
    <w:rsid w:val="00237161"/>
    <w:rsid w:val="00237733"/>
    <w:rsid w:val="0024055A"/>
    <w:rsid w:val="00240654"/>
    <w:rsid w:val="002425DC"/>
    <w:rsid w:val="00244B90"/>
    <w:rsid w:val="0025434B"/>
    <w:rsid w:val="00262430"/>
    <w:rsid w:val="00264834"/>
    <w:rsid w:val="00266007"/>
    <w:rsid w:val="00266AD7"/>
    <w:rsid w:val="0027020F"/>
    <w:rsid w:val="00271A4C"/>
    <w:rsid w:val="0028131D"/>
    <w:rsid w:val="00281BE3"/>
    <w:rsid w:val="00283F90"/>
    <w:rsid w:val="00284061"/>
    <w:rsid w:val="002851A8"/>
    <w:rsid w:val="002914D0"/>
    <w:rsid w:val="002918E3"/>
    <w:rsid w:val="00291931"/>
    <w:rsid w:val="00291DF9"/>
    <w:rsid w:val="00293C3F"/>
    <w:rsid w:val="00293CE7"/>
    <w:rsid w:val="00295312"/>
    <w:rsid w:val="00295CEA"/>
    <w:rsid w:val="00295DE8"/>
    <w:rsid w:val="002A24A7"/>
    <w:rsid w:val="002A4F76"/>
    <w:rsid w:val="002A6957"/>
    <w:rsid w:val="002B4C8B"/>
    <w:rsid w:val="002C2627"/>
    <w:rsid w:val="002D773F"/>
    <w:rsid w:val="002E36E1"/>
    <w:rsid w:val="002F3B13"/>
    <w:rsid w:val="0030458F"/>
    <w:rsid w:val="003046E5"/>
    <w:rsid w:val="00313376"/>
    <w:rsid w:val="0031736E"/>
    <w:rsid w:val="00321B23"/>
    <w:rsid w:val="00321D4D"/>
    <w:rsid w:val="003224E8"/>
    <w:rsid w:val="0032349C"/>
    <w:rsid w:val="003261E0"/>
    <w:rsid w:val="00336A3D"/>
    <w:rsid w:val="00341488"/>
    <w:rsid w:val="0034378C"/>
    <w:rsid w:val="003500CF"/>
    <w:rsid w:val="0035069B"/>
    <w:rsid w:val="003532B5"/>
    <w:rsid w:val="00353D26"/>
    <w:rsid w:val="00355377"/>
    <w:rsid w:val="00355FA1"/>
    <w:rsid w:val="003565C9"/>
    <w:rsid w:val="00357241"/>
    <w:rsid w:val="0036095C"/>
    <w:rsid w:val="00370223"/>
    <w:rsid w:val="00373DFD"/>
    <w:rsid w:val="00381706"/>
    <w:rsid w:val="00384F75"/>
    <w:rsid w:val="003874CD"/>
    <w:rsid w:val="00387982"/>
    <w:rsid w:val="003915C5"/>
    <w:rsid w:val="00391634"/>
    <w:rsid w:val="00395F40"/>
    <w:rsid w:val="00396449"/>
    <w:rsid w:val="003A4BAB"/>
    <w:rsid w:val="003B22AC"/>
    <w:rsid w:val="003B2582"/>
    <w:rsid w:val="003B6140"/>
    <w:rsid w:val="003B61BE"/>
    <w:rsid w:val="003B7C3B"/>
    <w:rsid w:val="003C1458"/>
    <w:rsid w:val="003C46C7"/>
    <w:rsid w:val="003C512C"/>
    <w:rsid w:val="003C5686"/>
    <w:rsid w:val="003C6F79"/>
    <w:rsid w:val="003C78AA"/>
    <w:rsid w:val="003D2EB6"/>
    <w:rsid w:val="003D5C97"/>
    <w:rsid w:val="003D67B1"/>
    <w:rsid w:val="003D7BEE"/>
    <w:rsid w:val="003E0216"/>
    <w:rsid w:val="003E0B7A"/>
    <w:rsid w:val="003E0CE8"/>
    <w:rsid w:val="003E0E21"/>
    <w:rsid w:val="003E1A81"/>
    <w:rsid w:val="003E3189"/>
    <w:rsid w:val="003E40AF"/>
    <w:rsid w:val="003E586F"/>
    <w:rsid w:val="003F17E9"/>
    <w:rsid w:val="003F3EF6"/>
    <w:rsid w:val="00406834"/>
    <w:rsid w:val="00406B5B"/>
    <w:rsid w:val="004145F2"/>
    <w:rsid w:val="00416B55"/>
    <w:rsid w:val="00421E6B"/>
    <w:rsid w:val="004224C5"/>
    <w:rsid w:val="00426593"/>
    <w:rsid w:val="004315EE"/>
    <w:rsid w:val="00431744"/>
    <w:rsid w:val="004318FE"/>
    <w:rsid w:val="0043669F"/>
    <w:rsid w:val="00441890"/>
    <w:rsid w:val="00443B0E"/>
    <w:rsid w:val="0044464F"/>
    <w:rsid w:val="00452200"/>
    <w:rsid w:val="00454765"/>
    <w:rsid w:val="00460EEF"/>
    <w:rsid w:val="004635E1"/>
    <w:rsid w:val="00465725"/>
    <w:rsid w:val="00470332"/>
    <w:rsid w:val="004707BB"/>
    <w:rsid w:val="00473319"/>
    <w:rsid w:val="004737BB"/>
    <w:rsid w:val="0047504C"/>
    <w:rsid w:val="00476EF2"/>
    <w:rsid w:val="00476F8B"/>
    <w:rsid w:val="004777B1"/>
    <w:rsid w:val="004808D0"/>
    <w:rsid w:val="0048376E"/>
    <w:rsid w:val="00484205"/>
    <w:rsid w:val="004924AB"/>
    <w:rsid w:val="00492F7C"/>
    <w:rsid w:val="00493E41"/>
    <w:rsid w:val="0049410B"/>
    <w:rsid w:val="00494EB8"/>
    <w:rsid w:val="004A2173"/>
    <w:rsid w:val="004A4258"/>
    <w:rsid w:val="004A4A03"/>
    <w:rsid w:val="004A4A84"/>
    <w:rsid w:val="004A5A3E"/>
    <w:rsid w:val="004B05DB"/>
    <w:rsid w:val="004B0E6F"/>
    <w:rsid w:val="004B29A2"/>
    <w:rsid w:val="004B3B59"/>
    <w:rsid w:val="004B727B"/>
    <w:rsid w:val="004B735D"/>
    <w:rsid w:val="004C28C7"/>
    <w:rsid w:val="004C3223"/>
    <w:rsid w:val="004C6523"/>
    <w:rsid w:val="004D04DC"/>
    <w:rsid w:val="004D0525"/>
    <w:rsid w:val="004D1E60"/>
    <w:rsid w:val="004D5D1B"/>
    <w:rsid w:val="004E1650"/>
    <w:rsid w:val="004E47F0"/>
    <w:rsid w:val="004F196E"/>
    <w:rsid w:val="004F3C42"/>
    <w:rsid w:val="004F3C53"/>
    <w:rsid w:val="004F5426"/>
    <w:rsid w:val="004F6884"/>
    <w:rsid w:val="00501C04"/>
    <w:rsid w:val="005040A9"/>
    <w:rsid w:val="00506558"/>
    <w:rsid w:val="005069CC"/>
    <w:rsid w:val="005106A3"/>
    <w:rsid w:val="00515042"/>
    <w:rsid w:val="00515C33"/>
    <w:rsid w:val="005221FE"/>
    <w:rsid w:val="00523121"/>
    <w:rsid w:val="00524739"/>
    <w:rsid w:val="005249C9"/>
    <w:rsid w:val="00526F77"/>
    <w:rsid w:val="00532241"/>
    <w:rsid w:val="0053321C"/>
    <w:rsid w:val="00543C21"/>
    <w:rsid w:val="005442B7"/>
    <w:rsid w:val="005444A9"/>
    <w:rsid w:val="00545A1E"/>
    <w:rsid w:val="00550AC2"/>
    <w:rsid w:val="00550C2A"/>
    <w:rsid w:val="0055380B"/>
    <w:rsid w:val="00555E2B"/>
    <w:rsid w:val="00560A20"/>
    <w:rsid w:val="00560DDD"/>
    <w:rsid w:val="00566BE2"/>
    <w:rsid w:val="005717BA"/>
    <w:rsid w:val="0057183E"/>
    <w:rsid w:val="0057184B"/>
    <w:rsid w:val="00576AE1"/>
    <w:rsid w:val="00582291"/>
    <w:rsid w:val="00586123"/>
    <w:rsid w:val="0058777E"/>
    <w:rsid w:val="00590395"/>
    <w:rsid w:val="00590ED7"/>
    <w:rsid w:val="005911EE"/>
    <w:rsid w:val="00597469"/>
    <w:rsid w:val="005B298D"/>
    <w:rsid w:val="005B58E8"/>
    <w:rsid w:val="005B61F0"/>
    <w:rsid w:val="005B6873"/>
    <w:rsid w:val="005C1FAD"/>
    <w:rsid w:val="005C28D5"/>
    <w:rsid w:val="005C31F8"/>
    <w:rsid w:val="005C3E53"/>
    <w:rsid w:val="005C4044"/>
    <w:rsid w:val="005D018B"/>
    <w:rsid w:val="005D711A"/>
    <w:rsid w:val="005E4E4F"/>
    <w:rsid w:val="005F1AA6"/>
    <w:rsid w:val="005F265C"/>
    <w:rsid w:val="005F26AB"/>
    <w:rsid w:val="005F2B6D"/>
    <w:rsid w:val="005F3C80"/>
    <w:rsid w:val="005F4CDB"/>
    <w:rsid w:val="005F4FAF"/>
    <w:rsid w:val="006010A0"/>
    <w:rsid w:val="006028E9"/>
    <w:rsid w:val="00603985"/>
    <w:rsid w:val="006042DB"/>
    <w:rsid w:val="006072B6"/>
    <w:rsid w:val="006227B7"/>
    <w:rsid w:val="00624597"/>
    <w:rsid w:val="00630090"/>
    <w:rsid w:val="00630E85"/>
    <w:rsid w:val="00632DEB"/>
    <w:rsid w:val="00633B46"/>
    <w:rsid w:val="00633F97"/>
    <w:rsid w:val="00635018"/>
    <w:rsid w:val="00635602"/>
    <w:rsid w:val="00637B1E"/>
    <w:rsid w:val="006421A3"/>
    <w:rsid w:val="00644FE9"/>
    <w:rsid w:val="00650FD3"/>
    <w:rsid w:val="00651447"/>
    <w:rsid w:val="00651CA5"/>
    <w:rsid w:val="0065761C"/>
    <w:rsid w:val="006659D9"/>
    <w:rsid w:val="00671D6C"/>
    <w:rsid w:val="0067286C"/>
    <w:rsid w:val="00673922"/>
    <w:rsid w:val="00675CC2"/>
    <w:rsid w:val="00680D37"/>
    <w:rsid w:val="00693C02"/>
    <w:rsid w:val="00696924"/>
    <w:rsid w:val="006A037D"/>
    <w:rsid w:val="006A0BC8"/>
    <w:rsid w:val="006A173A"/>
    <w:rsid w:val="006B33B5"/>
    <w:rsid w:val="006B6A57"/>
    <w:rsid w:val="006C16D0"/>
    <w:rsid w:val="006C7881"/>
    <w:rsid w:val="006D3B83"/>
    <w:rsid w:val="006D4242"/>
    <w:rsid w:val="006D6DCF"/>
    <w:rsid w:val="006F59BA"/>
    <w:rsid w:val="006F7494"/>
    <w:rsid w:val="0070081B"/>
    <w:rsid w:val="00710ACF"/>
    <w:rsid w:val="0072022A"/>
    <w:rsid w:val="00722EAC"/>
    <w:rsid w:val="00723897"/>
    <w:rsid w:val="00733CE0"/>
    <w:rsid w:val="0074123E"/>
    <w:rsid w:val="007507B7"/>
    <w:rsid w:val="0075115F"/>
    <w:rsid w:val="00754450"/>
    <w:rsid w:val="0075472F"/>
    <w:rsid w:val="0076022C"/>
    <w:rsid w:val="007616D2"/>
    <w:rsid w:val="00765355"/>
    <w:rsid w:val="00772211"/>
    <w:rsid w:val="007733BB"/>
    <w:rsid w:val="00773B88"/>
    <w:rsid w:val="00775FA4"/>
    <w:rsid w:val="007778B8"/>
    <w:rsid w:val="00781F55"/>
    <w:rsid w:val="00782B84"/>
    <w:rsid w:val="00792CE5"/>
    <w:rsid w:val="00792EEE"/>
    <w:rsid w:val="0079380A"/>
    <w:rsid w:val="00793989"/>
    <w:rsid w:val="007977D7"/>
    <w:rsid w:val="007A2AE4"/>
    <w:rsid w:val="007A6EB8"/>
    <w:rsid w:val="007B0AA9"/>
    <w:rsid w:val="007B46C5"/>
    <w:rsid w:val="007B53E7"/>
    <w:rsid w:val="007C491E"/>
    <w:rsid w:val="007D1C0C"/>
    <w:rsid w:val="007D3558"/>
    <w:rsid w:val="007D4930"/>
    <w:rsid w:val="007D7609"/>
    <w:rsid w:val="007E1695"/>
    <w:rsid w:val="007E2918"/>
    <w:rsid w:val="007E6A5E"/>
    <w:rsid w:val="007F0BA8"/>
    <w:rsid w:val="007F3288"/>
    <w:rsid w:val="008044CA"/>
    <w:rsid w:val="00806EA0"/>
    <w:rsid w:val="00811C04"/>
    <w:rsid w:val="0081330D"/>
    <w:rsid w:val="00814EE6"/>
    <w:rsid w:val="0081679F"/>
    <w:rsid w:val="00827829"/>
    <w:rsid w:val="00830840"/>
    <w:rsid w:val="0083152F"/>
    <w:rsid w:val="00833CC1"/>
    <w:rsid w:val="00835501"/>
    <w:rsid w:val="00840CEC"/>
    <w:rsid w:val="00843552"/>
    <w:rsid w:val="0084411B"/>
    <w:rsid w:val="008472AB"/>
    <w:rsid w:val="0084770F"/>
    <w:rsid w:val="00847F39"/>
    <w:rsid w:val="008537EA"/>
    <w:rsid w:val="00853846"/>
    <w:rsid w:val="00856417"/>
    <w:rsid w:val="00856618"/>
    <w:rsid w:val="0085767B"/>
    <w:rsid w:val="00861436"/>
    <w:rsid w:val="00862078"/>
    <w:rsid w:val="00862822"/>
    <w:rsid w:val="00864020"/>
    <w:rsid w:val="00864612"/>
    <w:rsid w:val="008664E3"/>
    <w:rsid w:val="008674E2"/>
    <w:rsid w:val="00867519"/>
    <w:rsid w:val="00867739"/>
    <w:rsid w:val="00870088"/>
    <w:rsid w:val="00880F2B"/>
    <w:rsid w:val="008813FE"/>
    <w:rsid w:val="0088199F"/>
    <w:rsid w:val="00882508"/>
    <w:rsid w:val="00882677"/>
    <w:rsid w:val="00884F06"/>
    <w:rsid w:val="00886263"/>
    <w:rsid w:val="008943F0"/>
    <w:rsid w:val="008A1891"/>
    <w:rsid w:val="008A51F8"/>
    <w:rsid w:val="008A595C"/>
    <w:rsid w:val="008A5B69"/>
    <w:rsid w:val="008A69EE"/>
    <w:rsid w:val="008A6D4D"/>
    <w:rsid w:val="008B2EA5"/>
    <w:rsid w:val="008B3566"/>
    <w:rsid w:val="008C1A94"/>
    <w:rsid w:val="008C355F"/>
    <w:rsid w:val="008D3D16"/>
    <w:rsid w:val="008D4CE1"/>
    <w:rsid w:val="008D5CCC"/>
    <w:rsid w:val="008D71B2"/>
    <w:rsid w:val="008E2FC0"/>
    <w:rsid w:val="008E5014"/>
    <w:rsid w:val="008E76D1"/>
    <w:rsid w:val="008F3FF3"/>
    <w:rsid w:val="008F4AE0"/>
    <w:rsid w:val="00900A24"/>
    <w:rsid w:val="0090104D"/>
    <w:rsid w:val="00903946"/>
    <w:rsid w:val="009136E1"/>
    <w:rsid w:val="00914670"/>
    <w:rsid w:val="009245C4"/>
    <w:rsid w:val="00930548"/>
    <w:rsid w:val="009369E5"/>
    <w:rsid w:val="0093749A"/>
    <w:rsid w:val="009376E2"/>
    <w:rsid w:val="009432D0"/>
    <w:rsid w:val="0094483A"/>
    <w:rsid w:val="0095169B"/>
    <w:rsid w:val="00952CE9"/>
    <w:rsid w:val="00954BDC"/>
    <w:rsid w:val="00957F97"/>
    <w:rsid w:val="009601D7"/>
    <w:rsid w:val="00967C8C"/>
    <w:rsid w:val="00970C0A"/>
    <w:rsid w:val="00973D69"/>
    <w:rsid w:val="00976ECC"/>
    <w:rsid w:val="009815AC"/>
    <w:rsid w:val="0098177A"/>
    <w:rsid w:val="00983017"/>
    <w:rsid w:val="009862CC"/>
    <w:rsid w:val="00986516"/>
    <w:rsid w:val="00993F06"/>
    <w:rsid w:val="009948A2"/>
    <w:rsid w:val="009A07B2"/>
    <w:rsid w:val="009A0B0B"/>
    <w:rsid w:val="009C101E"/>
    <w:rsid w:val="009C34BA"/>
    <w:rsid w:val="009D19F7"/>
    <w:rsid w:val="009D49DD"/>
    <w:rsid w:val="009D4BAB"/>
    <w:rsid w:val="009D78CB"/>
    <w:rsid w:val="009E3E0A"/>
    <w:rsid w:val="009E5FEE"/>
    <w:rsid w:val="00A02BB0"/>
    <w:rsid w:val="00A0300B"/>
    <w:rsid w:val="00A03230"/>
    <w:rsid w:val="00A12325"/>
    <w:rsid w:val="00A13677"/>
    <w:rsid w:val="00A139B6"/>
    <w:rsid w:val="00A150DB"/>
    <w:rsid w:val="00A25367"/>
    <w:rsid w:val="00A27714"/>
    <w:rsid w:val="00A329F4"/>
    <w:rsid w:val="00A419F8"/>
    <w:rsid w:val="00A50809"/>
    <w:rsid w:val="00A52E43"/>
    <w:rsid w:val="00A53AB8"/>
    <w:rsid w:val="00A56DE3"/>
    <w:rsid w:val="00A60186"/>
    <w:rsid w:val="00A70902"/>
    <w:rsid w:val="00A77CAF"/>
    <w:rsid w:val="00A80D18"/>
    <w:rsid w:val="00A835D6"/>
    <w:rsid w:val="00A851ED"/>
    <w:rsid w:val="00A86FE6"/>
    <w:rsid w:val="00A87592"/>
    <w:rsid w:val="00A90FFD"/>
    <w:rsid w:val="00A928D9"/>
    <w:rsid w:val="00A95961"/>
    <w:rsid w:val="00AA05B5"/>
    <w:rsid w:val="00AA2B81"/>
    <w:rsid w:val="00AA39ED"/>
    <w:rsid w:val="00AA4DC9"/>
    <w:rsid w:val="00AA7C80"/>
    <w:rsid w:val="00AB1A8A"/>
    <w:rsid w:val="00AB1B61"/>
    <w:rsid w:val="00AB2803"/>
    <w:rsid w:val="00AB3F85"/>
    <w:rsid w:val="00AB44DD"/>
    <w:rsid w:val="00AC051B"/>
    <w:rsid w:val="00AC089F"/>
    <w:rsid w:val="00AC098A"/>
    <w:rsid w:val="00AC35A8"/>
    <w:rsid w:val="00AC6AC2"/>
    <w:rsid w:val="00AC71F3"/>
    <w:rsid w:val="00AD397D"/>
    <w:rsid w:val="00AD4A9A"/>
    <w:rsid w:val="00AE1A5B"/>
    <w:rsid w:val="00AE7B01"/>
    <w:rsid w:val="00AF127C"/>
    <w:rsid w:val="00AF1476"/>
    <w:rsid w:val="00AF2E81"/>
    <w:rsid w:val="00B01BCD"/>
    <w:rsid w:val="00B068D3"/>
    <w:rsid w:val="00B0797F"/>
    <w:rsid w:val="00B12CBC"/>
    <w:rsid w:val="00B15905"/>
    <w:rsid w:val="00B2535E"/>
    <w:rsid w:val="00B26274"/>
    <w:rsid w:val="00B26823"/>
    <w:rsid w:val="00B33517"/>
    <w:rsid w:val="00B342C1"/>
    <w:rsid w:val="00B36C5E"/>
    <w:rsid w:val="00B37E9C"/>
    <w:rsid w:val="00B40D59"/>
    <w:rsid w:val="00B4464F"/>
    <w:rsid w:val="00B523EA"/>
    <w:rsid w:val="00B53FE4"/>
    <w:rsid w:val="00B564A7"/>
    <w:rsid w:val="00B73EFD"/>
    <w:rsid w:val="00B742F2"/>
    <w:rsid w:val="00B76D25"/>
    <w:rsid w:val="00B83403"/>
    <w:rsid w:val="00B86898"/>
    <w:rsid w:val="00B9145A"/>
    <w:rsid w:val="00B93A9C"/>
    <w:rsid w:val="00B947A1"/>
    <w:rsid w:val="00B96E0E"/>
    <w:rsid w:val="00B976ED"/>
    <w:rsid w:val="00BA1678"/>
    <w:rsid w:val="00BA17DA"/>
    <w:rsid w:val="00BA41EA"/>
    <w:rsid w:val="00BA7216"/>
    <w:rsid w:val="00BB1340"/>
    <w:rsid w:val="00BB4353"/>
    <w:rsid w:val="00BB6AE5"/>
    <w:rsid w:val="00BC1F76"/>
    <w:rsid w:val="00BC6C4E"/>
    <w:rsid w:val="00BC719B"/>
    <w:rsid w:val="00BD0551"/>
    <w:rsid w:val="00BD3DFC"/>
    <w:rsid w:val="00BD6374"/>
    <w:rsid w:val="00BF149A"/>
    <w:rsid w:val="00BF3C0B"/>
    <w:rsid w:val="00BF549C"/>
    <w:rsid w:val="00BF54B3"/>
    <w:rsid w:val="00BF5601"/>
    <w:rsid w:val="00BF7B4B"/>
    <w:rsid w:val="00C02E1F"/>
    <w:rsid w:val="00C0352C"/>
    <w:rsid w:val="00C1665A"/>
    <w:rsid w:val="00C16ABA"/>
    <w:rsid w:val="00C17441"/>
    <w:rsid w:val="00C2021E"/>
    <w:rsid w:val="00C226DA"/>
    <w:rsid w:val="00C25409"/>
    <w:rsid w:val="00C25963"/>
    <w:rsid w:val="00C34164"/>
    <w:rsid w:val="00C35479"/>
    <w:rsid w:val="00C4600C"/>
    <w:rsid w:val="00C61172"/>
    <w:rsid w:val="00C64940"/>
    <w:rsid w:val="00C65D1E"/>
    <w:rsid w:val="00C669AA"/>
    <w:rsid w:val="00C70796"/>
    <w:rsid w:val="00C86BCD"/>
    <w:rsid w:val="00C9208B"/>
    <w:rsid w:val="00CA332C"/>
    <w:rsid w:val="00CB09FC"/>
    <w:rsid w:val="00CB41E4"/>
    <w:rsid w:val="00CB6A31"/>
    <w:rsid w:val="00CC4D10"/>
    <w:rsid w:val="00CC7543"/>
    <w:rsid w:val="00CC7E76"/>
    <w:rsid w:val="00CD164E"/>
    <w:rsid w:val="00CD35DE"/>
    <w:rsid w:val="00CE1AE0"/>
    <w:rsid w:val="00CE3070"/>
    <w:rsid w:val="00CE546A"/>
    <w:rsid w:val="00CE7230"/>
    <w:rsid w:val="00CF2301"/>
    <w:rsid w:val="00CF39D4"/>
    <w:rsid w:val="00CF43D7"/>
    <w:rsid w:val="00CF6B04"/>
    <w:rsid w:val="00CF75FC"/>
    <w:rsid w:val="00D00379"/>
    <w:rsid w:val="00D01021"/>
    <w:rsid w:val="00D035C3"/>
    <w:rsid w:val="00D051F7"/>
    <w:rsid w:val="00D05E26"/>
    <w:rsid w:val="00D064B1"/>
    <w:rsid w:val="00D11EE9"/>
    <w:rsid w:val="00D11F3E"/>
    <w:rsid w:val="00D161AB"/>
    <w:rsid w:val="00D23479"/>
    <w:rsid w:val="00D24BEB"/>
    <w:rsid w:val="00D2501B"/>
    <w:rsid w:val="00D26C8E"/>
    <w:rsid w:val="00D34B66"/>
    <w:rsid w:val="00D36305"/>
    <w:rsid w:val="00D41AF7"/>
    <w:rsid w:val="00D42213"/>
    <w:rsid w:val="00D4252C"/>
    <w:rsid w:val="00D433B0"/>
    <w:rsid w:val="00D50C21"/>
    <w:rsid w:val="00D52386"/>
    <w:rsid w:val="00D55767"/>
    <w:rsid w:val="00D724D8"/>
    <w:rsid w:val="00D738B8"/>
    <w:rsid w:val="00D82871"/>
    <w:rsid w:val="00D86AC2"/>
    <w:rsid w:val="00D9236D"/>
    <w:rsid w:val="00D96B99"/>
    <w:rsid w:val="00DA076D"/>
    <w:rsid w:val="00DA1238"/>
    <w:rsid w:val="00DB18C6"/>
    <w:rsid w:val="00DC1FCE"/>
    <w:rsid w:val="00DC34F7"/>
    <w:rsid w:val="00DC7380"/>
    <w:rsid w:val="00DD1ABC"/>
    <w:rsid w:val="00DD2104"/>
    <w:rsid w:val="00DD61E1"/>
    <w:rsid w:val="00DD6E84"/>
    <w:rsid w:val="00DF08A3"/>
    <w:rsid w:val="00DF28CA"/>
    <w:rsid w:val="00DF3AF1"/>
    <w:rsid w:val="00DF3E58"/>
    <w:rsid w:val="00DF7243"/>
    <w:rsid w:val="00E05259"/>
    <w:rsid w:val="00E058AB"/>
    <w:rsid w:val="00E05BFE"/>
    <w:rsid w:val="00E07B49"/>
    <w:rsid w:val="00E07F49"/>
    <w:rsid w:val="00E11FE0"/>
    <w:rsid w:val="00E176DB"/>
    <w:rsid w:val="00E17E01"/>
    <w:rsid w:val="00E30570"/>
    <w:rsid w:val="00E30B79"/>
    <w:rsid w:val="00E359DB"/>
    <w:rsid w:val="00E37857"/>
    <w:rsid w:val="00E42661"/>
    <w:rsid w:val="00E43AA7"/>
    <w:rsid w:val="00E503C2"/>
    <w:rsid w:val="00E52F30"/>
    <w:rsid w:val="00E53ECB"/>
    <w:rsid w:val="00E543A3"/>
    <w:rsid w:val="00E567BF"/>
    <w:rsid w:val="00E56DF5"/>
    <w:rsid w:val="00E76F8C"/>
    <w:rsid w:val="00E80377"/>
    <w:rsid w:val="00E90D42"/>
    <w:rsid w:val="00EA04D0"/>
    <w:rsid w:val="00EA0D25"/>
    <w:rsid w:val="00EA0F6B"/>
    <w:rsid w:val="00EA1D7B"/>
    <w:rsid w:val="00EB03DF"/>
    <w:rsid w:val="00EB3310"/>
    <w:rsid w:val="00EB7759"/>
    <w:rsid w:val="00EC78D3"/>
    <w:rsid w:val="00ED47C2"/>
    <w:rsid w:val="00EE3663"/>
    <w:rsid w:val="00EE5F98"/>
    <w:rsid w:val="00EF203C"/>
    <w:rsid w:val="00EF292A"/>
    <w:rsid w:val="00EF2B51"/>
    <w:rsid w:val="00EF656B"/>
    <w:rsid w:val="00EF6A43"/>
    <w:rsid w:val="00F015C5"/>
    <w:rsid w:val="00F13705"/>
    <w:rsid w:val="00F14373"/>
    <w:rsid w:val="00F22AB1"/>
    <w:rsid w:val="00F2307E"/>
    <w:rsid w:val="00F24556"/>
    <w:rsid w:val="00F30F8A"/>
    <w:rsid w:val="00F362B0"/>
    <w:rsid w:val="00F416C1"/>
    <w:rsid w:val="00F4204C"/>
    <w:rsid w:val="00F50982"/>
    <w:rsid w:val="00F56271"/>
    <w:rsid w:val="00F64210"/>
    <w:rsid w:val="00F67046"/>
    <w:rsid w:val="00F72012"/>
    <w:rsid w:val="00F72C5E"/>
    <w:rsid w:val="00F73E54"/>
    <w:rsid w:val="00F77A64"/>
    <w:rsid w:val="00F81CD5"/>
    <w:rsid w:val="00F850BA"/>
    <w:rsid w:val="00F86535"/>
    <w:rsid w:val="00F86DB9"/>
    <w:rsid w:val="00F870F9"/>
    <w:rsid w:val="00F90413"/>
    <w:rsid w:val="00F913AB"/>
    <w:rsid w:val="00F92E31"/>
    <w:rsid w:val="00F941A4"/>
    <w:rsid w:val="00F94296"/>
    <w:rsid w:val="00F95692"/>
    <w:rsid w:val="00F9798B"/>
    <w:rsid w:val="00FA2DC1"/>
    <w:rsid w:val="00FA35CD"/>
    <w:rsid w:val="00FA7921"/>
    <w:rsid w:val="00FB0749"/>
    <w:rsid w:val="00FB747C"/>
    <w:rsid w:val="00FC1F3F"/>
    <w:rsid w:val="00FC56B1"/>
    <w:rsid w:val="00FD7BC9"/>
    <w:rsid w:val="00FE257C"/>
    <w:rsid w:val="00FE45B4"/>
    <w:rsid w:val="00FE53A4"/>
    <w:rsid w:val="00FF06AF"/>
    <w:rsid w:val="00FF1F4D"/>
    <w:rsid w:val="00FF4433"/>
    <w:rsid w:val="00FF4D45"/>
    <w:rsid w:val="00FF633D"/>
    <w:rsid w:val="00FF6919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de9d9">
      <v:fill color="#fde9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476EF2"/>
    <w:pPr>
      <w:spacing w:after="0" w:line="240" w:lineRule="auto"/>
      <w:jc w:val="left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064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qFormat/>
    <w:rsid w:val="00AA05B5"/>
    <w:pPr>
      <w:keepNext/>
      <w:spacing w:before="240" w:after="60"/>
      <w:ind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6042DB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6042DB"/>
    <w:rPr>
      <w:sz w:val="20"/>
      <w:szCs w:val="20"/>
    </w:rPr>
  </w:style>
  <w:style w:type="character" w:styleId="a5">
    <w:name w:val="footnote reference"/>
    <w:rsid w:val="006042DB"/>
    <w:rPr>
      <w:vertAlign w:val="superscript"/>
    </w:rPr>
  </w:style>
  <w:style w:type="paragraph" w:styleId="a6">
    <w:name w:val="No Spacing"/>
    <w:link w:val="a7"/>
    <w:uiPriority w:val="1"/>
    <w:qFormat/>
    <w:rsid w:val="00421E6B"/>
    <w:pPr>
      <w:spacing w:after="0" w:line="240" w:lineRule="auto"/>
      <w:ind w:firstLine="0"/>
      <w:jc w:val="left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21E6B"/>
    <w:rPr>
      <w:rFonts w:eastAsiaTheme="minorEastAsia"/>
      <w:lang w:eastAsia="ru-RU"/>
    </w:rPr>
  </w:style>
  <w:style w:type="table" w:styleId="a8">
    <w:name w:val="Table Grid"/>
    <w:basedOn w:val="a1"/>
    <w:rsid w:val="004B7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link w:val="aa"/>
    <w:unhideWhenUsed/>
    <w:rsid w:val="003F17E9"/>
    <w:pPr>
      <w:spacing w:before="100" w:beforeAutospacing="1" w:after="100" w:afterAutospacing="1"/>
      <w:ind w:firstLine="0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styleId="ab">
    <w:name w:val="Strong"/>
    <w:basedOn w:val="a0"/>
    <w:qFormat/>
    <w:rsid w:val="003F17E9"/>
    <w:rPr>
      <w:b/>
      <w:bCs/>
    </w:rPr>
  </w:style>
  <w:style w:type="paragraph" w:styleId="ac">
    <w:name w:val="List Paragraph"/>
    <w:basedOn w:val="a"/>
    <w:uiPriority w:val="34"/>
    <w:qFormat/>
    <w:rsid w:val="004A4A03"/>
    <w:pPr>
      <w:ind w:left="720"/>
      <w:contextualSpacing/>
    </w:pPr>
  </w:style>
  <w:style w:type="paragraph" w:customStyle="1" w:styleId="2">
    <w:name w:val="Без интервала2"/>
    <w:link w:val="NoSpacingChar2"/>
    <w:rsid w:val="004635E1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2">
    <w:name w:val="No Spacing Char2"/>
    <w:link w:val="2"/>
    <w:locked/>
    <w:rsid w:val="00463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52F30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eastAsia="Calibri" w:hAnsi="Calibri" w:cs="Calibri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E52F30"/>
    <w:rPr>
      <w:color w:val="0563C1" w:themeColor="hyperlink"/>
      <w:u w:val="single"/>
    </w:rPr>
  </w:style>
  <w:style w:type="character" w:styleId="ae">
    <w:name w:val="Emphasis"/>
    <w:basedOn w:val="a0"/>
    <w:uiPriority w:val="20"/>
    <w:qFormat/>
    <w:rsid w:val="006B6A57"/>
    <w:rPr>
      <w:i/>
      <w:iCs/>
    </w:rPr>
  </w:style>
  <w:style w:type="paragraph" w:styleId="af">
    <w:name w:val="header"/>
    <w:basedOn w:val="a"/>
    <w:link w:val="af0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8777E"/>
  </w:style>
  <w:style w:type="paragraph" w:styleId="af1">
    <w:name w:val="footer"/>
    <w:basedOn w:val="a"/>
    <w:link w:val="af2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8777E"/>
  </w:style>
  <w:style w:type="paragraph" w:styleId="af3">
    <w:name w:val="Balloon Text"/>
    <w:basedOn w:val="a"/>
    <w:link w:val="af4"/>
    <w:uiPriority w:val="99"/>
    <w:semiHidden/>
    <w:unhideWhenUsed/>
    <w:rsid w:val="00550C2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50C2A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rsid w:val="00AA05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rsid w:val="00AA05B5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page number"/>
    <w:basedOn w:val="a0"/>
    <w:rsid w:val="00E42661"/>
  </w:style>
  <w:style w:type="character" w:customStyle="1" w:styleId="st">
    <w:name w:val="st"/>
    <w:basedOn w:val="a0"/>
    <w:rsid w:val="003B61BE"/>
  </w:style>
  <w:style w:type="character" w:customStyle="1" w:styleId="c3">
    <w:name w:val="c3"/>
    <w:basedOn w:val="a0"/>
    <w:rsid w:val="0030458F"/>
  </w:style>
  <w:style w:type="character" w:customStyle="1" w:styleId="10">
    <w:name w:val="Заголовок 1 Знак"/>
    <w:basedOn w:val="a0"/>
    <w:link w:val="1"/>
    <w:uiPriority w:val="9"/>
    <w:rsid w:val="00D064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Абзац списка1"/>
    <w:basedOn w:val="a"/>
    <w:rsid w:val="00075980"/>
    <w:pPr>
      <w:spacing w:after="200" w:line="276" w:lineRule="auto"/>
      <w:ind w:left="720" w:firstLine="0"/>
      <w:contextualSpacing/>
    </w:pPr>
    <w:rPr>
      <w:rFonts w:eastAsia="Times New Roman" w:cs="Times New Roman"/>
      <w:sz w:val="28"/>
      <w:szCs w:val="28"/>
    </w:rPr>
  </w:style>
  <w:style w:type="paragraph" w:customStyle="1" w:styleId="msonormalbullet2gif">
    <w:name w:val="msonormalbullet2.gif"/>
    <w:basedOn w:val="a"/>
    <w:rsid w:val="00CA332C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basedOn w:val="a0"/>
    <w:link w:val="a9"/>
    <w:locked/>
    <w:rsid w:val="00D01021"/>
    <w:rPr>
      <w:rFonts w:ascii="Verdana" w:eastAsia="Times New Roman" w:hAnsi="Verdana" w:cs="Times New Roman"/>
      <w:sz w:val="17"/>
      <w:szCs w:val="17"/>
      <w:lang w:eastAsia="ru-RU"/>
    </w:rPr>
  </w:style>
  <w:style w:type="paragraph" w:styleId="af6">
    <w:name w:val="Body Text Indent"/>
    <w:basedOn w:val="a"/>
    <w:link w:val="af7"/>
    <w:semiHidden/>
    <w:rsid w:val="00A02BB0"/>
    <w:pPr>
      <w:ind w:firstLine="5529"/>
      <w:jc w:val="both"/>
    </w:pPr>
    <w:rPr>
      <w:rFonts w:eastAsia="Calibri" w:cs="Times New Roman"/>
      <w:color w:val="000000"/>
      <w:sz w:val="28"/>
    </w:rPr>
  </w:style>
  <w:style w:type="character" w:customStyle="1" w:styleId="af7">
    <w:name w:val="Основной текст с отступом Знак"/>
    <w:basedOn w:val="a0"/>
    <w:link w:val="af6"/>
    <w:semiHidden/>
    <w:rsid w:val="00A02BB0"/>
    <w:rPr>
      <w:rFonts w:ascii="Times New Roman" w:eastAsia="Calibri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476EF2"/>
    <w:pPr>
      <w:spacing w:after="0" w:line="240" w:lineRule="auto"/>
      <w:jc w:val="left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064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qFormat/>
    <w:rsid w:val="00AA05B5"/>
    <w:pPr>
      <w:keepNext/>
      <w:spacing w:before="240" w:after="60"/>
      <w:ind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6042DB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6042DB"/>
    <w:rPr>
      <w:sz w:val="20"/>
      <w:szCs w:val="20"/>
    </w:rPr>
  </w:style>
  <w:style w:type="character" w:styleId="a5">
    <w:name w:val="footnote reference"/>
    <w:rsid w:val="006042DB"/>
    <w:rPr>
      <w:vertAlign w:val="superscript"/>
    </w:rPr>
  </w:style>
  <w:style w:type="paragraph" w:styleId="a6">
    <w:name w:val="No Spacing"/>
    <w:link w:val="a7"/>
    <w:uiPriority w:val="1"/>
    <w:qFormat/>
    <w:rsid w:val="00421E6B"/>
    <w:pPr>
      <w:spacing w:after="0" w:line="240" w:lineRule="auto"/>
      <w:ind w:firstLine="0"/>
      <w:jc w:val="left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21E6B"/>
    <w:rPr>
      <w:rFonts w:eastAsiaTheme="minorEastAsia"/>
      <w:lang w:eastAsia="ru-RU"/>
    </w:rPr>
  </w:style>
  <w:style w:type="table" w:styleId="a8">
    <w:name w:val="Table Grid"/>
    <w:basedOn w:val="a1"/>
    <w:rsid w:val="004B7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link w:val="aa"/>
    <w:unhideWhenUsed/>
    <w:rsid w:val="003F17E9"/>
    <w:pPr>
      <w:spacing w:before="100" w:beforeAutospacing="1" w:after="100" w:afterAutospacing="1"/>
      <w:ind w:firstLine="0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styleId="ab">
    <w:name w:val="Strong"/>
    <w:basedOn w:val="a0"/>
    <w:qFormat/>
    <w:rsid w:val="003F17E9"/>
    <w:rPr>
      <w:b/>
      <w:bCs/>
    </w:rPr>
  </w:style>
  <w:style w:type="paragraph" w:styleId="ac">
    <w:name w:val="List Paragraph"/>
    <w:basedOn w:val="a"/>
    <w:uiPriority w:val="34"/>
    <w:qFormat/>
    <w:rsid w:val="004A4A03"/>
    <w:pPr>
      <w:ind w:left="720"/>
      <w:contextualSpacing/>
    </w:pPr>
  </w:style>
  <w:style w:type="paragraph" w:customStyle="1" w:styleId="2">
    <w:name w:val="Без интервала2"/>
    <w:link w:val="NoSpacingChar2"/>
    <w:rsid w:val="004635E1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2">
    <w:name w:val="No Spacing Char2"/>
    <w:link w:val="2"/>
    <w:locked/>
    <w:rsid w:val="00463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E52F30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eastAsia="Calibri" w:hAnsi="Calibri" w:cs="Calibri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E52F30"/>
    <w:rPr>
      <w:color w:val="0563C1" w:themeColor="hyperlink"/>
      <w:u w:val="single"/>
    </w:rPr>
  </w:style>
  <w:style w:type="character" w:styleId="ae">
    <w:name w:val="Emphasis"/>
    <w:basedOn w:val="a0"/>
    <w:uiPriority w:val="20"/>
    <w:qFormat/>
    <w:rsid w:val="006B6A57"/>
    <w:rPr>
      <w:i/>
      <w:iCs/>
    </w:rPr>
  </w:style>
  <w:style w:type="paragraph" w:styleId="af">
    <w:name w:val="header"/>
    <w:basedOn w:val="a"/>
    <w:link w:val="af0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8777E"/>
  </w:style>
  <w:style w:type="paragraph" w:styleId="af1">
    <w:name w:val="footer"/>
    <w:basedOn w:val="a"/>
    <w:link w:val="af2"/>
    <w:uiPriority w:val="99"/>
    <w:unhideWhenUsed/>
    <w:rsid w:val="005877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8777E"/>
  </w:style>
  <w:style w:type="paragraph" w:styleId="af3">
    <w:name w:val="Balloon Text"/>
    <w:basedOn w:val="a"/>
    <w:link w:val="af4"/>
    <w:uiPriority w:val="99"/>
    <w:semiHidden/>
    <w:unhideWhenUsed/>
    <w:rsid w:val="00550C2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50C2A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rsid w:val="00AA05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rsid w:val="00AA05B5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page number"/>
    <w:basedOn w:val="a0"/>
    <w:rsid w:val="00E42661"/>
  </w:style>
  <w:style w:type="character" w:customStyle="1" w:styleId="st">
    <w:name w:val="st"/>
    <w:basedOn w:val="a0"/>
    <w:rsid w:val="003B61BE"/>
  </w:style>
  <w:style w:type="character" w:customStyle="1" w:styleId="c3">
    <w:name w:val="c3"/>
    <w:basedOn w:val="a0"/>
    <w:rsid w:val="0030458F"/>
  </w:style>
  <w:style w:type="character" w:customStyle="1" w:styleId="10">
    <w:name w:val="Заголовок 1 Знак"/>
    <w:basedOn w:val="a0"/>
    <w:link w:val="1"/>
    <w:uiPriority w:val="9"/>
    <w:rsid w:val="00D064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Абзац списка1"/>
    <w:basedOn w:val="a"/>
    <w:rsid w:val="00075980"/>
    <w:pPr>
      <w:spacing w:after="200" w:line="276" w:lineRule="auto"/>
      <w:ind w:left="720" w:firstLine="0"/>
      <w:contextualSpacing/>
    </w:pPr>
    <w:rPr>
      <w:rFonts w:eastAsia="Times New Roman" w:cs="Times New Roman"/>
      <w:sz w:val="28"/>
      <w:szCs w:val="28"/>
    </w:rPr>
  </w:style>
  <w:style w:type="paragraph" w:customStyle="1" w:styleId="msonormalbullet2gif">
    <w:name w:val="msonormalbullet2.gif"/>
    <w:basedOn w:val="a"/>
    <w:rsid w:val="00CA332C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basedOn w:val="a0"/>
    <w:link w:val="a9"/>
    <w:locked/>
    <w:rsid w:val="00D01021"/>
    <w:rPr>
      <w:rFonts w:ascii="Verdana" w:eastAsia="Times New Roman" w:hAnsi="Verdana" w:cs="Times New Roman"/>
      <w:sz w:val="17"/>
      <w:szCs w:val="17"/>
      <w:lang w:eastAsia="ru-RU"/>
    </w:rPr>
  </w:style>
  <w:style w:type="paragraph" w:styleId="af6">
    <w:name w:val="Body Text Indent"/>
    <w:basedOn w:val="a"/>
    <w:link w:val="af7"/>
    <w:semiHidden/>
    <w:rsid w:val="00A02BB0"/>
    <w:pPr>
      <w:ind w:firstLine="5529"/>
      <w:jc w:val="both"/>
    </w:pPr>
    <w:rPr>
      <w:rFonts w:eastAsia="Calibri" w:cs="Times New Roman"/>
      <w:color w:val="000000"/>
      <w:sz w:val="28"/>
    </w:rPr>
  </w:style>
  <w:style w:type="character" w:customStyle="1" w:styleId="af7">
    <w:name w:val="Основной текст с отступом Знак"/>
    <w:basedOn w:val="a0"/>
    <w:link w:val="af6"/>
    <w:semiHidden/>
    <w:rsid w:val="00A02BB0"/>
    <w:rPr>
      <w:rFonts w:ascii="Times New Roman" w:eastAsia="Calibri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06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6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2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4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6670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0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9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282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441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13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28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2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9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0933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28453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5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04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08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4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094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9419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211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3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9873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63768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37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3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23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7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0335">
                  <w:marLeft w:val="90"/>
                  <w:marRight w:val="3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2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65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007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9421">
          <w:marLeft w:val="0"/>
          <w:marRight w:val="0"/>
          <w:marTop w:val="7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01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06108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26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99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26" Type="http://schemas.openxmlformats.org/officeDocument/2006/relationships/hyperlink" Target="http://www.timolod.ru/docs/pravo/reshenie_24_iun_2009.rt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imolod.ru/docs/app/government_regulations/Postanovlenie%20N387.doc" TargetMode="Externa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header" Target="header1.xml"/><Relationship Id="rId25" Type="http://schemas.openxmlformats.org/officeDocument/2006/relationships/hyperlink" Target="http://www.timolod.ru/docs/pravo/N795.rt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istochniki_finansirovaniya/" TargetMode="External"/><Relationship Id="rId20" Type="http://schemas.openxmlformats.org/officeDocument/2006/relationships/hyperlink" Target="http://www.timolod.ru/docs/app/federal_laws/fz_%20256.doc" TargetMode="External"/><Relationship Id="rId29" Type="http://schemas.openxmlformats.org/officeDocument/2006/relationships/hyperlink" Target="http://www.timolod.ru/docs/04022014125504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://www.timolod.ru/docs/som_doc/conc.doc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hyperlink" Target="http://www.timolod.ru/docs/app/government_regulations/Postanovlenie%20N409.doc" TargetMode="External"/><Relationship Id="rId28" Type="http://schemas.openxmlformats.org/officeDocument/2006/relationships/hyperlink" Target="http://www.timolod.ru/docs/pravo/Postonovlen.pdf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timolod.ru/docs/app/federal_laws/fz_120.doc" TargetMode="External"/><Relationship Id="rId31" Type="http://schemas.openxmlformats.org/officeDocument/2006/relationships/hyperlink" Target="http://www.timolod.ru/docs/app/mplan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Colors" Target="diagrams/colors1.xml"/><Relationship Id="rId22" Type="http://schemas.openxmlformats.org/officeDocument/2006/relationships/hyperlink" Target="http://www.timolod.ru/docs/app/government_regulations/Postanovlenie%20N551.doc" TargetMode="External"/><Relationship Id="rId27" Type="http://schemas.openxmlformats.org/officeDocument/2006/relationships/hyperlink" Target="http://www.timolod.ru/doc_today/post5964.docx" TargetMode="External"/><Relationship Id="rId30" Type="http://schemas.openxmlformats.org/officeDocument/2006/relationships/hyperlink" Target="http://www.timolod.ru/docs/app/Polozenie%20o%20SRM.doc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26CC50-E179-438D-AB0F-683DF5BA944B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C5905C7-9E61-4BC0-B35A-FABBBCCE317C}">
      <dgm:prSet phldrT="[Текст]" custT="1"/>
      <dgm:spPr/>
      <dgm:t>
        <a:bodyPr/>
        <a:lstStyle/>
        <a:p>
          <a:r>
            <a:rPr lang="ru-RU" sz="1000" b="1"/>
            <a:t>МБУ "Дом молодежи Железнодорожного района"</a:t>
          </a:r>
        </a:p>
        <a:p>
          <a:r>
            <a:rPr lang="ru-RU" sz="1000" b="0"/>
            <a:t>ул. Шамшурина, 10</a:t>
          </a:r>
        </a:p>
      </dgm:t>
    </dgm:pt>
    <dgm:pt modelId="{1C3DC59C-5BD1-4550-89EA-D69CB1C84083}" type="parTrans" cxnId="{EA192AA9-6D32-486F-B264-839E2608684C}">
      <dgm:prSet/>
      <dgm:spPr/>
      <dgm:t>
        <a:bodyPr/>
        <a:lstStyle/>
        <a:p>
          <a:endParaRPr lang="ru-RU"/>
        </a:p>
      </dgm:t>
    </dgm:pt>
    <dgm:pt modelId="{5951E3B2-5D6D-4B9D-99B4-93FEC9EE086C}" type="sibTrans" cxnId="{EA192AA9-6D32-486F-B264-839E2608684C}">
      <dgm:prSet/>
      <dgm:spPr/>
      <dgm:t>
        <a:bodyPr/>
        <a:lstStyle/>
        <a:p>
          <a:endParaRPr lang="ru-RU"/>
        </a:p>
      </dgm:t>
    </dgm:pt>
    <dgm:pt modelId="{13B21D61-EA28-4DD1-B462-C230D9210C8C}">
      <dgm:prSet phldrT="[Текст]" custT="1"/>
      <dgm:spPr/>
      <dgm:t>
        <a:bodyPr/>
        <a:lstStyle/>
        <a:p>
          <a:r>
            <a:rPr lang="ru-RU" sz="1000" b="1"/>
            <a:t>Проектный отдел:</a:t>
          </a:r>
        </a:p>
        <a:p>
          <a:r>
            <a:rPr lang="ru-RU" sz="1000"/>
            <a:t>Пространство "Этаж" </a:t>
          </a:r>
        </a:p>
        <a:p>
          <a:r>
            <a:rPr lang="ru-RU" sz="1000"/>
            <a:t>ул. Ленина, 71</a:t>
          </a:r>
        </a:p>
        <a:p>
          <a:r>
            <a:rPr lang="ru-RU" sz="1000"/>
            <a:t>Пространство "Крыша" </a:t>
          </a:r>
        </a:p>
        <a:p>
          <a:r>
            <a:rPr lang="ru-RU" sz="1000"/>
            <a:t>ул. Нарымская, 25</a:t>
          </a:r>
        </a:p>
      </dgm:t>
    </dgm:pt>
    <dgm:pt modelId="{7EAE5DD4-2F27-4800-8660-85C8A3CF5E91}" type="parTrans" cxnId="{951AC800-CCE4-4BE5-8B84-5D8F7FFDACCA}">
      <dgm:prSet/>
      <dgm:spPr/>
      <dgm:t>
        <a:bodyPr/>
        <a:lstStyle/>
        <a:p>
          <a:endParaRPr lang="ru-RU"/>
        </a:p>
      </dgm:t>
    </dgm:pt>
    <dgm:pt modelId="{42CBBB1A-3C0D-4266-960C-FD7A9BB6C4E4}" type="sibTrans" cxnId="{951AC800-CCE4-4BE5-8B84-5D8F7FFDACCA}">
      <dgm:prSet/>
      <dgm:spPr/>
      <dgm:t>
        <a:bodyPr/>
        <a:lstStyle/>
        <a:p>
          <a:endParaRPr lang="ru-RU"/>
        </a:p>
      </dgm:t>
    </dgm:pt>
    <dgm:pt modelId="{D3FDFADB-AF33-499B-9477-D1B29F641F0A}">
      <dgm:prSet phldrT="[Текст]" custT="1"/>
      <dgm:spPr/>
      <dgm:t>
        <a:bodyPr/>
        <a:lstStyle/>
        <a:p>
          <a:r>
            <a:rPr lang="ru-RU" sz="1000" b="1"/>
            <a:t>Отдел здорового образа жизни</a:t>
          </a:r>
        </a:p>
        <a:p>
          <a:r>
            <a:rPr lang="ru-RU" sz="1000"/>
            <a:t>ул. Владимировская, 6</a:t>
          </a:r>
        </a:p>
        <a:p>
          <a:r>
            <a:rPr lang="ru-RU" sz="1000"/>
            <a:t>ул. Владимровская, 7</a:t>
          </a:r>
        </a:p>
        <a:p>
          <a:r>
            <a:rPr lang="ru-RU" sz="1000"/>
            <a:t>ул. Железнодорожная, 2</a:t>
          </a:r>
        </a:p>
      </dgm:t>
    </dgm:pt>
    <dgm:pt modelId="{37BCA064-F1A8-4EFF-80F0-989357096190}" type="parTrans" cxnId="{D461D6D6-F84E-4AC7-8C58-803C979550F4}">
      <dgm:prSet/>
      <dgm:spPr/>
      <dgm:t>
        <a:bodyPr/>
        <a:lstStyle/>
        <a:p>
          <a:endParaRPr lang="ru-RU"/>
        </a:p>
      </dgm:t>
    </dgm:pt>
    <dgm:pt modelId="{0CCB876F-4C1A-4650-9583-66B14D3BB676}" type="sibTrans" cxnId="{D461D6D6-F84E-4AC7-8C58-803C979550F4}">
      <dgm:prSet/>
      <dgm:spPr/>
      <dgm:t>
        <a:bodyPr/>
        <a:lstStyle/>
        <a:p>
          <a:endParaRPr lang="ru-RU"/>
        </a:p>
      </dgm:t>
    </dgm:pt>
    <dgm:pt modelId="{9D99321C-03D4-4E0F-8568-3E5C3CA841D4}">
      <dgm:prSet phldrT="[Текст]" custT="1"/>
      <dgm:spPr/>
      <dgm:t>
        <a:bodyPr/>
        <a:lstStyle/>
        <a:p>
          <a:r>
            <a:rPr lang="ru-RU" sz="1000" b="1"/>
            <a:t>Отдел культурно-массовой работы</a:t>
          </a:r>
        </a:p>
        <a:p>
          <a:r>
            <a:rPr lang="ru-RU" sz="1000"/>
            <a:t>ул. Шамшурина, 47</a:t>
          </a:r>
        </a:p>
      </dgm:t>
    </dgm:pt>
    <dgm:pt modelId="{0C0B931C-D75B-4E4D-A3C4-054602E049F8}" type="parTrans" cxnId="{BA9198C9-9190-4313-95F0-7F0AD8640915}">
      <dgm:prSet/>
      <dgm:spPr/>
      <dgm:t>
        <a:bodyPr/>
        <a:lstStyle/>
        <a:p>
          <a:endParaRPr lang="ru-RU"/>
        </a:p>
      </dgm:t>
    </dgm:pt>
    <dgm:pt modelId="{DE53B3F1-9D04-4D0E-A17C-9EC816432358}" type="sibTrans" cxnId="{BA9198C9-9190-4313-95F0-7F0AD8640915}">
      <dgm:prSet/>
      <dgm:spPr/>
      <dgm:t>
        <a:bodyPr/>
        <a:lstStyle/>
        <a:p>
          <a:endParaRPr lang="ru-RU"/>
        </a:p>
      </dgm:t>
    </dgm:pt>
    <dgm:pt modelId="{65D6288E-35CF-453A-BD2A-9C12A30EDBD7}">
      <dgm:prSet phldrT="[Текст]" custT="1"/>
      <dgm:spPr/>
      <dgm:t>
        <a:bodyPr/>
        <a:lstStyle/>
        <a:p>
          <a:r>
            <a:rPr lang="ru-RU" sz="1000" b="1"/>
            <a:t>Социо-культурный отдел</a:t>
          </a:r>
        </a:p>
        <a:p>
          <a:r>
            <a:rPr lang="ru-RU" sz="1000"/>
            <a:t>ул. Советская, 53</a:t>
          </a:r>
        </a:p>
      </dgm:t>
    </dgm:pt>
    <dgm:pt modelId="{C80917CE-1BD3-44F2-8951-7962AF2099B2}" type="parTrans" cxnId="{845AA4F6-64D5-4848-82A7-29A89EF99982}">
      <dgm:prSet/>
      <dgm:spPr/>
      <dgm:t>
        <a:bodyPr/>
        <a:lstStyle/>
        <a:p>
          <a:endParaRPr lang="ru-RU"/>
        </a:p>
      </dgm:t>
    </dgm:pt>
    <dgm:pt modelId="{B656A4A3-CBC1-479C-82C5-3D72DA4A7B7D}" type="sibTrans" cxnId="{845AA4F6-64D5-4848-82A7-29A89EF99982}">
      <dgm:prSet/>
      <dgm:spPr/>
      <dgm:t>
        <a:bodyPr/>
        <a:lstStyle/>
        <a:p>
          <a:endParaRPr lang="ru-RU"/>
        </a:p>
      </dgm:t>
    </dgm:pt>
    <dgm:pt modelId="{77ADC7FD-E69C-4DC5-81CB-2F0B1AEBB783}" type="pres">
      <dgm:prSet presAssocID="{8526CC50-E179-438D-AB0F-683DF5BA944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A7FA06-769B-4A80-B003-3B4EA1B65C01}" type="pres">
      <dgm:prSet presAssocID="{3C5905C7-9E61-4BC0-B35A-FABBBCCE317C}" presName="centerShape" presStyleLbl="node0" presStyleIdx="0" presStyleCnt="1" custScaleX="104887" custScaleY="107889"/>
      <dgm:spPr/>
      <dgm:t>
        <a:bodyPr/>
        <a:lstStyle/>
        <a:p>
          <a:endParaRPr lang="ru-RU"/>
        </a:p>
      </dgm:t>
    </dgm:pt>
    <dgm:pt modelId="{0B9E26EA-0107-4B14-AAF8-BF3965E613DF}" type="pres">
      <dgm:prSet presAssocID="{7EAE5DD4-2F27-4800-8660-85C8A3CF5E91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003BB10-2094-46A3-ADB9-F5BC256D1610}" type="pres">
      <dgm:prSet presAssocID="{7EAE5DD4-2F27-4800-8660-85C8A3CF5E91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158EBFD-09A1-4393-9404-26BE2B49A390}" type="pres">
      <dgm:prSet presAssocID="{13B21D61-EA28-4DD1-B462-C230D9210C8C}" presName="node" presStyleLbl="node1" presStyleIdx="0" presStyleCnt="4" custScaleX="142424" custScaleY="79657" custRadScaleRad="82978" custRadScaleInc="-1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0580BB-5F69-499F-A32A-763B030F250C}" type="pres">
      <dgm:prSet presAssocID="{37BCA064-F1A8-4EFF-80F0-989357096190}" presName="parTrans" presStyleLbl="sibTrans2D1" presStyleIdx="1" presStyleCnt="4"/>
      <dgm:spPr/>
      <dgm:t>
        <a:bodyPr/>
        <a:lstStyle/>
        <a:p>
          <a:endParaRPr lang="ru-RU"/>
        </a:p>
      </dgm:t>
    </dgm:pt>
    <dgm:pt modelId="{CFB377D2-C79A-4D84-8C62-E359E690AD0B}" type="pres">
      <dgm:prSet presAssocID="{37BCA064-F1A8-4EFF-80F0-989357096190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8A298788-61B5-4BFA-AC71-72BBB8A6F230}" type="pres">
      <dgm:prSet presAssocID="{D3FDFADB-AF33-499B-9477-D1B29F641F0A}" presName="node" presStyleLbl="node1" presStyleIdx="1" presStyleCnt="4" custScaleX="136153" custScaleY="847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003611-7EAB-45A7-814C-446773070195}" type="pres">
      <dgm:prSet presAssocID="{0C0B931C-D75B-4E4D-A3C4-054602E049F8}" presName="parTrans" presStyleLbl="sibTrans2D1" presStyleIdx="2" presStyleCnt="4"/>
      <dgm:spPr/>
      <dgm:t>
        <a:bodyPr/>
        <a:lstStyle/>
        <a:p>
          <a:endParaRPr lang="ru-RU"/>
        </a:p>
      </dgm:t>
    </dgm:pt>
    <dgm:pt modelId="{D87BD7BF-6D08-49DC-A84C-00E5726C80BF}" type="pres">
      <dgm:prSet presAssocID="{0C0B931C-D75B-4E4D-A3C4-054602E049F8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7B9C0553-63F6-477C-A133-75F7D96B6565}" type="pres">
      <dgm:prSet presAssocID="{9D99321C-03D4-4E0F-8568-3E5C3CA841D4}" presName="node" presStyleLbl="node1" presStyleIdx="2" presStyleCnt="4" custScaleX="157517" custScaleY="80321" custRadScaleRad="83590" custRadScaleInc="-62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DC34BF-C393-4434-8627-8A0FAB229E60}" type="pres">
      <dgm:prSet presAssocID="{C80917CE-1BD3-44F2-8951-7962AF2099B2}" presName="parTrans" presStyleLbl="sibTrans2D1" presStyleIdx="3" presStyleCnt="4"/>
      <dgm:spPr/>
      <dgm:t>
        <a:bodyPr/>
        <a:lstStyle/>
        <a:p>
          <a:endParaRPr lang="ru-RU"/>
        </a:p>
      </dgm:t>
    </dgm:pt>
    <dgm:pt modelId="{9AAA2F76-D7CE-4DAF-ADF3-77C82F4CC15C}" type="pres">
      <dgm:prSet presAssocID="{C80917CE-1BD3-44F2-8951-7962AF2099B2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DA870267-7A53-439A-AF3C-39C67684D125}" type="pres">
      <dgm:prSet presAssocID="{65D6288E-35CF-453A-BD2A-9C12A30EDBD7}" presName="node" presStyleLbl="node1" presStyleIdx="3" presStyleCnt="4" custScaleX="138605" custScaleY="85661" custRadScaleRad="100540" custRadScaleInc="-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B3FB80-7CCE-451E-A679-B2D5FA9A1762}" type="presOf" srcId="{7EAE5DD4-2F27-4800-8660-85C8A3CF5E91}" destId="{0B9E26EA-0107-4B14-AAF8-BF3965E613DF}" srcOrd="0" destOrd="0" presId="urn:microsoft.com/office/officeart/2005/8/layout/radial5"/>
    <dgm:cxn modelId="{C27ED088-D105-4B57-82ED-927B4EA7684A}" type="presOf" srcId="{C80917CE-1BD3-44F2-8951-7962AF2099B2}" destId="{EBDC34BF-C393-4434-8627-8A0FAB229E60}" srcOrd="0" destOrd="0" presId="urn:microsoft.com/office/officeart/2005/8/layout/radial5"/>
    <dgm:cxn modelId="{B3CDF750-FBB2-4E8A-B730-239173110834}" type="presOf" srcId="{37BCA064-F1A8-4EFF-80F0-989357096190}" destId="{400580BB-5F69-499F-A32A-763B030F250C}" srcOrd="0" destOrd="0" presId="urn:microsoft.com/office/officeart/2005/8/layout/radial5"/>
    <dgm:cxn modelId="{B0F9EDCE-52F5-42D3-9648-4C77E3A32135}" type="presOf" srcId="{9D99321C-03D4-4E0F-8568-3E5C3CA841D4}" destId="{7B9C0553-63F6-477C-A133-75F7D96B6565}" srcOrd="0" destOrd="0" presId="urn:microsoft.com/office/officeart/2005/8/layout/radial5"/>
    <dgm:cxn modelId="{E1BE0F5C-0DBC-4DE2-9EE8-60190547AF30}" type="presOf" srcId="{13B21D61-EA28-4DD1-B462-C230D9210C8C}" destId="{7158EBFD-09A1-4393-9404-26BE2B49A390}" srcOrd="0" destOrd="0" presId="urn:microsoft.com/office/officeart/2005/8/layout/radial5"/>
    <dgm:cxn modelId="{4E7334ED-C73C-47F0-8362-44CC0728E17C}" type="presOf" srcId="{0C0B931C-D75B-4E4D-A3C4-054602E049F8}" destId="{D87BD7BF-6D08-49DC-A84C-00E5726C80BF}" srcOrd="1" destOrd="0" presId="urn:microsoft.com/office/officeart/2005/8/layout/radial5"/>
    <dgm:cxn modelId="{14037910-0C36-4EC8-A438-BE7B3F362E4C}" type="presOf" srcId="{3C5905C7-9E61-4BC0-B35A-FABBBCCE317C}" destId="{E6A7FA06-769B-4A80-B003-3B4EA1B65C01}" srcOrd="0" destOrd="0" presId="urn:microsoft.com/office/officeart/2005/8/layout/radial5"/>
    <dgm:cxn modelId="{951AC800-CCE4-4BE5-8B84-5D8F7FFDACCA}" srcId="{3C5905C7-9E61-4BC0-B35A-FABBBCCE317C}" destId="{13B21D61-EA28-4DD1-B462-C230D9210C8C}" srcOrd="0" destOrd="0" parTransId="{7EAE5DD4-2F27-4800-8660-85C8A3CF5E91}" sibTransId="{42CBBB1A-3C0D-4266-960C-FD7A9BB6C4E4}"/>
    <dgm:cxn modelId="{9680A281-D9D9-4AFE-AC9A-29E557559984}" type="presOf" srcId="{0C0B931C-D75B-4E4D-A3C4-054602E049F8}" destId="{8D003611-7EAB-45A7-814C-446773070195}" srcOrd="0" destOrd="0" presId="urn:microsoft.com/office/officeart/2005/8/layout/radial5"/>
    <dgm:cxn modelId="{BA9198C9-9190-4313-95F0-7F0AD8640915}" srcId="{3C5905C7-9E61-4BC0-B35A-FABBBCCE317C}" destId="{9D99321C-03D4-4E0F-8568-3E5C3CA841D4}" srcOrd="2" destOrd="0" parTransId="{0C0B931C-D75B-4E4D-A3C4-054602E049F8}" sibTransId="{DE53B3F1-9D04-4D0E-A17C-9EC816432358}"/>
    <dgm:cxn modelId="{411B5E6D-84B9-4EAB-AE79-4AD950CBD223}" type="presOf" srcId="{D3FDFADB-AF33-499B-9477-D1B29F641F0A}" destId="{8A298788-61B5-4BFA-AC71-72BBB8A6F230}" srcOrd="0" destOrd="0" presId="urn:microsoft.com/office/officeart/2005/8/layout/radial5"/>
    <dgm:cxn modelId="{51E25E2B-CCC9-4D00-8441-669CFDCCEE1C}" type="presOf" srcId="{8526CC50-E179-438D-AB0F-683DF5BA944B}" destId="{77ADC7FD-E69C-4DC5-81CB-2F0B1AEBB783}" srcOrd="0" destOrd="0" presId="urn:microsoft.com/office/officeart/2005/8/layout/radial5"/>
    <dgm:cxn modelId="{D461D6D6-F84E-4AC7-8C58-803C979550F4}" srcId="{3C5905C7-9E61-4BC0-B35A-FABBBCCE317C}" destId="{D3FDFADB-AF33-499B-9477-D1B29F641F0A}" srcOrd="1" destOrd="0" parTransId="{37BCA064-F1A8-4EFF-80F0-989357096190}" sibTransId="{0CCB876F-4C1A-4650-9583-66B14D3BB676}"/>
    <dgm:cxn modelId="{A739DED0-6864-4FDF-8AA1-5403E8BE5F49}" type="presOf" srcId="{C80917CE-1BD3-44F2-8951-7962AF2099B2}" destId="{9AAA2F76-D7CE-4DAF-ADF3-77C82F4CC15C}" srcOrd="1" destOrd="0" presId="urn:microsoft.com/office/officeart/2005/8/layout/radial5"/>
    <dgm:cxn modelId="{EA192AA9-6D32-486F-B264-839E2608684C}" srcId="{8526CC50-E179-438D-AB0F-683DF5BA944B}" destId="{3C5905C7-9E61-4BC0-B35A-FABBBCCE317C}" srcOrd="0" destOrd="0" parTransId="{1C3DC59C-5BD1-4550-89EA-D69CB1C84083}" sibTransId="{5951E3B2-5D6D-4B9D-99B4-93FEC9EE086C}"/>
    <dgm:cxn modelId="{F90435B5-04CA-438B-9553-AA9C893E371D}" type="presOf" srcId="{37BCA064-F1A8-4EFF-80F0-989357096190}" destId="{CFB377D2-C79A-4D84-8C62-E359E690AD0B}" srcOrd="1" destOrd="0" presId="urn:microsoft.com/office/officeart/2005/8/layout/radial5"/>
    <dgm:cxn modelId="{845AA4F6-64D5-4848-82A7-29A89EF99982}" srcId="{3C5905C7-9E61-4BC0-B35A-FABBBCCE317C}" destId="{65D6288E-35CF-453A-BD2A-9C12A30EDBD7}" srcOrd="3" destOrd="0" parTransId="{C80917CE-1BD3-44F2-8951-7962AF2099B2}" sibTransId="{B656A4A3-CBC1-479C-82C5-3D72DA4A7B7D}"/>
    <dgm:cxn modelId="{9DB7AC5B-4AD3-4D62-8BA8-22CD06AA648F}" type="presOf" srcId="{7EAE5DD4-2F27-4800-8660-85C8A3CF5E91}" destId="{2003BB10-2094-46A3-ADB9-F5BC256D1610}" srcOrd="1" destOrd="0" presId="urn:microsoft.com/office/officeart/2005/8/layout/radial5"/>
    <dgm:cxn modelId="{A3C72A75-6779-41C0-8CD1-5D5EA229CA26}" type="presOf" srcId="{65D6288E-35CF-453A-BD2A-9C12A30EDBD7}" destId="{DA870267-7A53-439A-AF3C-39C67684D125}" srcOrd="0" destOrd="0" presId="urn:microsoft.com/office/officeart/2005/8/layout/radial5"/>
    <dgm:cxn modelId="{76B0C7E3-DAD1-41C8-98B8-FFC349B431F5}" type="presParOf" srcId="{77ADC7FD-E69C-4DC5-81CB-2F0B1AEBB783}" destId="{E6A7FA06-769B-4A80-B003-3B4EA1B65C01}" srcOrd="0" destOrd="0" presId="urn:microsoft.com/office/officeart/2005/8/layout/radial5"/>
    <dgm:cxn modelId="{BAD3EF2C-87D0-4CE0-A268-2C185D819DA7}" type="presParOf" srcId="{77ADC7FD-E69C-4DC5-81CB-2F0B1AEBB783}" destId="{0B9E26EA-0107-4B14-AAF8-BF3965E613DF}" srcOrd="1" destOrd="0" presId="urn:microsoft.com/office/officeart/2005/8/layout/radial5"/>
    <dgm:cxn modelId="{80857005-395A-47E2-B690-42457F211694}" type="presParOf" srcId="{0B9E26EA-0107-4B14-AAF8-BF3965E613DF}" destId="{2003BB10-2094-46A3-ADB9-F5BC256D1610}" srcOrd="0" destOrd="0" presId="urn:microsoft.com/office/officeart/2005/8/layout/radial5"/>
    <dgm:cxn modelId="{113094B1-DA7A-4566-90BD-BEBB5D28C5C9}" type="presParOf" srcId="{77ADC7FD-E69C-4DC5-81CB-2F0B1AEBB783}" destId="{7158EBFD-09A1-4393-9404-26BE2B49A390}" srcOrd="2" destOrd="0" presId="urn:microsoft.com/office/officeart/2005/8/layout/radial5"/>
    <dgm:cxn modelId="{B5859871-577A-4DDC-86AC-8B30E99288BF}" type="presParOf" srcId="{77ADC7FD-E69C-4DC5-81CB-2F0B1AEBB783}" destId="{400580BB-5F69-499F-A32A-763B030F250C}" srcOrd="3" destOrd="0" presId="urn:microsoft.com/office/officeart/2005/8/layout/radial5"/>
    <dgm:cxn modelId="{8B189BE4-D0F2-47CB-962B-44DD20DE55EF}" type="presParOf" srcId="{400580BB-5F69-499F-A32A-763B030F250C}" destId="{CFB377D2-C79A-4D84-8C62-E359E690AD0B}" srcOrd="0" destOrd="0" presId="urn:microsoft.com/office/officeart/2005/8/layout/radial5"/>
    <dgm:cxn modelId="{1989F782-860B-4DED-B79A-7D75B21482C7}" type="presParOf" srcId="{77ADC7FD-E69C-4DC5-81CB-2F0B1AEBB783}" destId="{8A298788-61B5-4BFA-AC71-72BBB8A6F230}" srcOrd="4" destOrd="0" presId="urn:microsoft.com/office/officeart/2005/8/layout/radial5"/>
    <dgm:cxn modelId="{A710B314-BDDD-44EA-B8E5-5CC6A6C84B70}" type="presParOf" srcId="{77ADC7FD-E69C-4DC5-81CB-2F0B1AEBB783}" destId="{8D003611-7EAB-45A7-814C-446773070195}" srcOrd="5" destOrd="0" presId="urn:microsoft.com/office/officeart/2005/8/layout/radial5"/>
    <dgm:cxn modelId="{8D101BF9-A1AF-435C-A322-B8896350D1D9}" type="presParOf" srcId="{8D003611-7EAB-45A7-814C-446773070195}" destId="{D87BD7BF-6D08-49DC-A84C-00E5726C80BF}" srcOrd="0" destOrd="0" presId="urn:microsoft.com/office/officeart/2005/8/layout/radial5"/>
    <dgm:cxn modelId="{19B29C2E-EA6B-4BCD-9132-FA01D86623C7}" type="presParOf" srcId="{77ADC7FD-E69C-4DC5-81CB-2F0B1AEBB783}" destId="{7B9C0553-63F6-477C-A133-75F7D96B6565}" srcOrd="6" destOrd="0" presId="urn:microsoft.com/office/officeart/2005/8/layout/radial5"/>
    <dgm:cxn modelId="{ADCC97B5-8C48-4840-8483-8922BC398917}" type="presParOf" srcId="{77ADC7FD-E69C-4DC5-81CB-2F0B1AEBB783}" destId="{EBDC34BF-C393-4434-8627-8A0FAB229E60}" srcOrd="7" destOrd="0" presId="urn:microsoft.com/office/officeart/2005/8/layout/radial5"/>
    <dgm:cxn modelId="{BA60E038-40A1-4D28-9134-CC32E0E828AD}" type="presParOf" srcId="{EBDC34BF-C393-4434-8627-8A0FAB229E60}" destId="{9AAA2F76-D7CE-4DAF-ADF3-77C82F4CC15C}" srcOrd="0" destOrd="0" presId="urn:microsoft.com/office/officeart/2005/8/layout/radial5"/>
    <dgm:cxn modelId="{9C1E59DE-CDA7-4CB5-A69F-064F67971E01}" type="presParOf" srcId="{77ADC7FD-E69C-4DC5-81CB-2F0B1AEBB783}" destId="{DA870267-7A53-439A-AF3C-39C67684D125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A7FA06-769B-4A80-B003-3B4EA1B65C01}">
      <dsp:nvSpPr>
        <dsp:cNvPr id="0" name=""/>
        <dsp:cNvSpPr/>
      </dsp:nvSpPr>
      <dsp:spPr>
        <a:xfrm>
          <a:off x="2234430" y="1834054"/>
          <a:ext cx="1413438" cy="14538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МБУ "Дом молодежи Железнодорожного района"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/>
            <a:t>ул. Шамшурина, 10</a:t>
          </a:r>
        </a:p>
      </dsp:txBody>
      <dsp:txXfrm>
        <a:off x="2441423" y="2046972"/>
        <a:ext cx="999452" cy="1028057"/>
      </dsp:txXfrm>
    </dsp:sp>
    <dsp:sp modelId="{0B9E26EA-0107-4B14-AAF8-BF3965E613DF}">
      <dsp:nvSpPr>
        <dsp:cNvPr id="0" name=""/>
        <dsp:cNvSpPr/>
      </dsp:nvSpPr>
      <dsp:spPr>
        <a:xfrm rot="16157232">
          <a:off x="2850632" y="1459241"/>
          <a:ext cx="159321" cy="4581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 rot="10800000">
        <a:off x="2874827" y="1574773"/>
        <a:ext cx="111525" cy="274906"/>
      </dsp:txXfrm>
    </dsp:sp>
    <dsp:sp modelId="{7158EBFD-09A1-4393-9404-26BE2B49A390}">
      <dsp:nvSpPr>
        <dsp:cNvPr id="0" name=""/>
        <dsp:cNvSpPr/>
      </dsp:nvSpPr>
      <dsp:spPr>
        <a:xfrm>
          <a:off x="1962049" y="460098"/>
          <a:ext cx="1919280" cy="107344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Проектный отдел: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Пространство "Этаж"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Ленина, 71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Пространство "Крыша"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Нарымская, 25</a:t>
          </a:r>
        </a:p>
      </dsp:txBody>
      <dsp:txXfrm>
        <a:off x="2243121" y="617300"/>
        <a:ext cx="1357136" cy="759039"/>
      </dsp:txXfrm>
    </dsp:sp>
    <dsp:sp modelId="{400580BB-5F69-499F-A32A-763B030F250C}">
      <dsp:nvSpPr>
        <dsp:cNvPr id="0" name=""/>
        <dsp:cNvSpPr/>
      </dsp:nvSpPr>
      <dsp:spPr>
        <a:xfrm>
          <a:off x="3705310" y="2331911"/>
          <a:ext cx="138379" cy="4581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705310" y="2423547"/>
        <a:ext cx="96865" cy="274906"/>
      </dsp:txXfrm>
    </dsp:sp>
    <dsp:sp modelId="{8A298788-61B5-4BFA-AC71-72BBB8A6F230}">
      <dsp:nvSpPr>
        <dsp:cNvPr id="0" name=""/>
        <dsp:cNvSpPr/>
      </dsp:nvSpPr>
      <dsp:spPr>
        <a:xfrm>
          <a:off x="3908963" y="1989693"/>
          <a:ext cx="1834774" cy="114261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Отдел здорового образа жизни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Владимировская, 6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Владимровская, 7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Железнодорожная, 2</a:t>
          </a:r>
        </a:p>
      </dsp:txBody>
      <dsp:txXfrm>
        <a:off x="4177659" y="2157025"/>
        <a:ext cx="1297382" cy="807951"/>
      </dsp:txXfrm>
    </dsp:sp>
    <dsp:sp modelId="{8D003611-7EAB-45A7-814C-446773070195}">
      <dsp:nvSpPr>
        <dsp:cNvPr id="0" name=""/>
        <dsp:cNvSpPr/>
      </dsp:nvSpPr>
      <dsp:spPr>
        <a:xfrm rot="5230170">
          <a:off x="2902980" y="3206759"/>
          <a:ext cx="162847" cy="4581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926201" y="3273998"/>
        <a:ext cx="113993" cy="274906"/>
      </dsp:txXfrm>
    </dsp:sp>
    <dsp:sp modelId="{7B9C0553-63F6-477C-A133-75F7D96B6565}">
      <dsp:nvSpPr>
        <dsp:cNvPr id="0" name=""/>
        <dsp:cNvSpPr/>
      </dsp:nvSpPr>
      <dsp:spPr>
        <a:xfrm>
          <a:off x="1957631" y="3593721"/>
          <a:ext cx="2122671" cy="10823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Отдел культурно-массовой работы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Шамшурина, 47</a:t>
          </a:r>
        </a:p>
      </dsp:txBody>
      <dsp:txXfrm>
        <a:off x="2268489" y="3752233"/>
        <a:ext cx="1500955" cy="765367"/>
      </dsp:txXfrm>
    </dsp:sp>
    <dsp:sp modelId="{EBDC34BF-C393-4434-8627-8A0FAB229E60}">
      <dsp:nvSpPr>
        <dsp:cNvPr id="0" name=""/>
        <dsp:cNvSpPr/>
      </dsp:nvSpPr>
      <dsp:spPr>
        <a:xfrm rot="10781586">
          <a:off x="2043362" y="2336359"/>
          <a:ext cx="135029" cy="4581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 rot="10800000">
        <a:off x="2083871" y="2427887"/>
        <a:ext cx="94520" cy="274906"/>
      </dsp:txXfrm>
    </dsp:sp>
    <dsp:sp modelId="{DA870267-7A53-439A-AF3C-39C67684D125}">
      <dsp:nvSpPr>
        <dsp:cNvPr id="0" name=""/>
        <dsp:cNvSpPr/>
      </dsp:nvSpPr>
      <dsp:spPr>
        <a:xfrm>
          <a:off x="111888" y="1993977"/>
          <a:ext cx="1867816" cy="115435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Социо-культурный отдел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ул. Советская, 53</a:t>
          </a:r>
        </a:p>
      </dsp:txBody>
      <dsp:txXfrm>
        <a:off x="385423" y="2163028"/>
        <a:ext cx="1320746" cy="8162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06E39-ABD2-4218-8593-DAE0650B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9707</Words>
  <Characters>55331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39</cp:revision>
  <cp:lastPrinted>2017-12-06T06:57:00Z</cp:lastPrinted>
  <dcterms:created xsi:type="dcterms:W3CDTF">2017-11-24T08:03:00Z</dcterms:created>
  <dcterms:modified xsi:type="dcterms:W3CDTF">2018-02-09T05:27:00Z</dcterms:modified>
</cp:coreProperties>
</file>